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bCs/>
          <w:color w:val="000000"/>
          <w:kern w:val="0"/>
          <w:sz w:val="30"/>
          <w:szCs w:val="30"/>
          <w:lang w:eastAsia="zh-CN"/>
        </w:rPr>
      </w:pPr>
    </w:p>
    <w:p>
      <w:pPr>
        <w:spacing w:line="360" w:lineRule="auto"/>
        <w:jc w:val="center"/>
        <w:rPr>
          <w:rFonts w:hint="eastAsia" w:ascii="黑体" w:eastAsia="黑体"/>
          <w:b/>
          <w:bCs/>
          <w:color w:val="000000"/>
          <w:kern w:val="0"/>
          <w:sz w:val="30"/>
          <w:szCs w:val="30"/>
          <w:lang w:eastAsia="zh-CN"/>
        </w:rPr>
      </w:pP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b/>
          <w:bCs/>
          <w:color w:val="000000"/>
          <w:kern w:val="0"/>
          <w:sz w:val="52"/>
          <w:szCs w:val="52"/>
          <w:lang w:eastAsia="zh-CN"/>
        </w:rPr>
      </w:pPr>
      <w:r>
        <w:rPr>
          <w:rFonts w:hint="eastAsia" w:ascii="宋体" w:hAnsi="宋体" w:eastAsia="宋体" w:cs="宋体"/>
          <w:b/>
          <w:bCs/>
          <w:color w:val="000000"/>
          <w:kern w:val="0"/>
          <w:sz w:val="52"/>
          <w:szCs w:val="52"/>
        </w:rPr>
        <w:t>宜春市</w:t>
      </w:r>
      <w:r>
        <w:rPr>
          <w:rFonts w:hint="default" w:ascii="宋体" w:hAnsi="宋体" w:eastAsia="宋体" w:cs="宋体"/>
          <w:b/>
          <w:bCs/>
          <w:color w:val="000000"/>
          <w:kern w:val="0"/>
          <w:sz w:val="52"/>
          <w:szCs w:val="52"/>
          <w:lang w:eastAsia="zh-CN"/>
        </w:rPr>
        <w:t>重大</w:t>
      </w:r>
      <w:r>
        <w:rPr>
          <w:rFonts w:hint="eastAsia" w:ascii="宋体" w:hAnsi="宋体" w:eastAsia="宋体" w:cs="宋体"/>
          <w:b/>
          <w:bCs/>
          <w:color w:val="000000"/>
          <w:kern w:val="0"/>
          <w:sz w:val="52"/>
          <w:szCs w:val="52"/>
          <w:lang w:eastAsia="zh-CN"/>
        </w:rPr>
        <w:t>研发</w:t>
      </w:r>
      <w:r>
        <w:rPr>
          <w:rFonts w:hint="default" w:ascii="宋体" w:hAnsi="宋体" w:eastAsia="宋体" w:cs="宋体"/>
          <w:b/>
          <w:bCs/>
          <w:color w:val="000000"/>
          <w:kern w:val="0"/>
          <w:sz w:val="52"/>
          <w:szCs w:val="52"/>
          <w:lang w:eastAsia="zh-CN"/>
        </w:rPr>
        <w:t>专项</w:t>
      </w:r>
      <w:r>
        <w:rPr>
          <w:rFonts w:hint="eastAsia" w:ascii="宋体" w:hAnsi="宋体" w:eastAsia="宋体" w:cs="宋体"/>
          <w:b/>
          <w:bCs/>
          <w:color w:val="000000"/>
          <w:kern w:val="0"/>
          <w:sz w:val="52"/>
          <w:szCs w:val="52"/>
          <w:lang w:eastAsia="zh-CN"/>
        </w:rPr>
        <w:t>项目</w:t>
      </w:r>
    </w:p>
    <w:p>
      <w:pPr>
        <w:keepNext w:val="0"/>
        <w:keepLines w:val="0"/>
        <w:pageBreakBefore w:val="0"/>
        <w:widowControl w:val="0"/>
        <w:kinsoku/>
        <w:wordWrap/>
        <w:overflowPunct/>
        <w:topLinePunct w:val="0"/>
        <w:autoSpaceDE w:val="0"/>
        <w:autoSpaceDN w:val="0"/>
        <w:bidi w:val="0"/>
        <w:adjustRightInd w:val="0"/>
        <w:snapToGrid/>
        <w:jc w:val="center"/>
        <w:textAlignment w:val="auto"/>
        <w:rPr>
          <w:rFonts w:hint="eastAsia" w:ascii="宋体" w:hAnsi="宋体" w:eastAsia="宋体" w:cs="宋体"/>
          <w:b/>
          <w:bCs/>
          <w:color w:val="000000"/>
          <w:kern w:val="0"/>
          <w:sz w:val="52"/>
          <w:szCs w:val="52"/>
        </w:rPr>
      </w:pPr>
      <w:r>
        <w:rPr>
          <w:rFonts w:hint="eastAsia" w:ascii="宋体" w:hAnsi="宋体" w:eastAsia="宋体" w:cs="宋体"/>
          <w:b/>
          <w:bCs/>
          <w:color w:val="000000"/>
          <w:kern w:val="0"/>
          <w:sz w:val="52"/>
          <w:szCs w:val="52"/>
        </w:rPr>
        <w:t>申</w:t>
      </w:r>
      <w:r>
        <w:rPr>
          <w:rFonts w:hint="eastAsia" w:ascii="宋体" w:hAnsi="宋体" w:eastAsia="宋体" w:cs="宋体"/>
          <w:b/>
          <w:bCs/>
          <w:color w:val="000000"/>
          <w:kern w:val="0"/>
          <w:sz w:val="52"/>
          <w:szCs w:val="52"/>
          <w:lang w:val="en-US" w:eastAsia="zh-CN"/>
        </w:rPr>
        <w:t xml:space="preserve"> </w:t>
      </w:r>
      <w:r>
        <w:rPr>
          <w:rFonts w:hint="eastAsia" w:ascii="宋体" w:hAnsi="宋体" w:eastAsia="宋体" w:cs="宋体"/>
          <w:b/>
          <w:bCs/>
          <w:color w:val="000000"/>
          <w:kern w:val="0"/>
          <w:sz w:val="52"/>
          <w:szCs w:val="52"/>
        </w:rPr>
        <w:t>报</w:t>
      </w:r>
      <w:r>
        <w:rPr>
          <w:rFonts w:hint="eastAsia" w:ascii="宋体" w:hAnsi="宋体" w:eastAsia="宋体" w:cs="宋体"/>
          <w:b/>
          <w:bCs/>
          <w:color w:val="000000"/>
          <w:kern w:val="0"/>
          <w:sz w:val="52"/>
          <w:szCs w:val="52"/>
          <w:lang w:val="en-US" w:eastAsia="zh-CN"/>
        </w:rPr>
        <w:t xml:space="preserve"> </w:t>
      </w:r>
      <w:r>
        <w:rPr>
          <w:rFonts w:hint="eastAsia" w:ascii="宋体" w:hAnsi="宋体" w:eastAsia="宋体" w:cs="宋体"/>
          <w:b/>
          <w:bCs/>
          <w:color w:val="000000"/>
          <w:kern w:val="0"/>
          <w:sz w:val="52"/>
          <w:szCs w:val="52"/>
        </w:rPr>
        <w:t>书</w:t>
      </w: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p>
      <w:pPr>
        <w:spacing w:line="360" w:lineRule="auto"/>
        <w:jc w:val="center"/>
        <w:rPr>
          <w:rFonts w:hint="eastAsia" w:ascii="仿宋_GB2312" w:eastAsia="仿宋_GB2312"/>
          <w:sz w:val="30"/>
        </w:rPr>
      </w:pPr>
    </w:p>
    <w:tbl>
      <w:tblPr>
        <w:tblStyle w:val="7"/>
        <w:tblW w:w="8303" w:type="dxa"/>
        <w:jc w:val="center"/>
        <w:tblLayout w:type="fixed"/>
        <w:tblCellMar>
          <w:top w:w="0" w:type="dxa"/>
          <w:left w:w="108" w:type="dxa"/>
          <w:bottom w:w="0" w:type="dxa"/>
          <w:right w:w="108" w:type="dxa"/>
        </w:tblCellMar>
      </w:tblPr>
      <w:tblGrid>
        <w:gridCol w:w="1583"/>
        <w:gridCol w:w="2613"/>
        <w:gridCol w:w="1501"/>
        <w:gridCol w:w="2606"/>
      </w:tblGrid>
      <w:tr>
        <w:tblPrEx>
          <w:tblCellMar>
            <w:top w:w="0" w:type="dxa"/>
            <w:left w:w="108" w:type="dxa"/>
            <w:bottom w:w="0" w:type="dxa"/>
            <w:right w:w="108" w:type="dxa"/>
          </w:tblCellMar>
        </w:tblPrEx>
        <w:trPr>
          <w:trHeight w:val="567" w:hRule="atLeast"/>
          <w:jc w:val="center"/>
        </w:trPr>
        <w:tc>
          <w:tcPr>
            <w:tcW w:w="1583" w:type="dxa"/>
            <w:tcBorders>
              <w:right w:val="nil"/>
            </w:tcBorders>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项目名称：</w:t>
            </w:r>
          </w:p>
        </w:tc>
        <w:tc>
          <w:tcPr>
            <w:tcW w:w="6720" w:type="dxa"/>
            <w:gridSpan w:val="3"/>
            <w:tcBorders>
              <w:top w:val="nil"/>
              <w:left w:val="nil"/>
              <w:bottom w:val="single" w:color="000000" w:sz="4" w:space="0"/>
              <w:right w:val="nil"/>
            </w:tcBorders>
            <w:noWrap w:val="0"/>
            <w:vAlign w:val="center"/>
          </w:tcPr>
          <w:p>
            <w:pPr>
              <w:widowControl/>
              <w:jc w:val="center"/>
              <w:rPr>
                <w:rFonts w:hint="default" w:ascii="宋体" w:hAnsi="宋体" w:eastAsia="宋体" w:cs="宋体"/>
                <w:b w:val="0"/>
                <w:bCs w:val="0"/>
                <w:color w:val="auto"/>
                <w:sz w:val="24"/>
                <w:szCs w:val="24"/>
                <w:lang w:val="en-US" w:eastAsia="zh-CN"/>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申报单位：</w:t>
            </w:r>
          </w:p>
        </w:tc>
        <w:tc>
          <w:tcPr>
            <w:tcW w:w="6720" w:type="dxa"/>
            <w:gridSpan w:val="3"/>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合作单位：</w:t>
            </w:r>
          </w:p>
        </w:tc>
        <w:tc>
          <w:tcPr>
            <w:tcW w:w="6720" w:type="dxa"/>
            <w:gridSpan w:val="3"/>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项目负责人：</w:t>
            </w:r>
          </w:p>
        </w:tc>
        <w:tc>
          <w:tcPr>
            <w:tcW w:w="2613" w:type="dxa"/>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bookmarkStart w:id="0" w:name="contact_name1"/>
            <w:bookmarkEnd w:id="0"/>
          </w:p>
        </w:tc>
        <w:tc>
          <w:tcPr>
            <w:tcW w:w="1501" w:type="dxa"/>
            <w:noWrap w:val="0"/>
            <w:vAlign w:val="center"/>
          </w:tcPr>
          <w:p>
            <w:pPr>
              <w:widowControl/>
              <w:jc w:val="center"/>
              <w:rPr>
                <w:rFonts w:hint="eastAsia" w:ascii="黑体" w:hAnsi="黑体" w:eastAsia="黑体"/>
                <w:b w:val="0"/>
                <w:bCs w:val="0"/>
                <w:color w:val="auto"/>
                <w:sz w:val="24"/>
                <w:szCs w:val="24"/>
                <w:fitText w:val="1205" w:id="0"/>
                <w:lang w:val="en-US" w:eastAsia="zh-CN"/>
              </w:rPr>
            </w:pPr>
            <w:r>
              <w:rPr>
                <w:rFonts w:hint="eastAsia" w:ascii="黑体" w:hAnsi="黑体" w:eastAsia="黑体"/>
                <w:b w:val="0"/>
                <w:bCs w:val="0"/>
                <w:color w:val="auto"/>
                <w:spacing w:val="0"/>
                <w:kern w:val="0"/>
                <w:sz w:val="24"/>
                <w:szCs w:val="24"/>
                <w:fitText w:val="1205" w:id="2145591016"/>
              </w:rPr>
              <w:t>联系电话：</w:t>
            </w:r>
          </w:p>
        </w:tc>
        <w:tc>
          <w:tcPr>
            <w:tcW w:w="2606" w:type="dxa"/>
            <w:tcBorders>
              <w:top w:val="single" w:color="000000" w:sz="4" w:space="0"/>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bookmarkStart w:id="1" w:name="contact_mobile1"/>
            <w:bookmarkEnd w:id="1"/>
            <w:bookmarkStart w:id="2" w:name="contact_tel1"/>
            <w:bookmarkEnd w:id="2"/>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联系人：</w:t>
            </w:r>
          </w:p>
        </w:tc>
        <w:tc>
          <w:tcPr>
            <w:tcW w:w="2613" w:type="dxa"/>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c>
          <w:tcPr>
            <w:tcW w:w="1501" w:type="dxa"/>
            <w:noWrap w:val="0"/>
            <w:vAlign w:val="center"/>
          </w:tcPr>
          <w:p>
            <w:pPr>
              <w:widowControl/>
              <w:jc w:val="center"/>
              <w:rPr>
                <w:rFonts w:ascii="黑体" w:hAnsi="黑体" w:eastAsia="黑体"/>
                <w:b w:val="0"/>
                <w:bCs w:val="0"/>
                <w:color w:val="auto"/>
                <w:sz w:val="24"/>
                <w:szCs w:val="24"/>
              </w:rPr>
            </w:pPr>
            <w:r>
              <w:rPr>
                <w:rFonts w:hint="eastAsia" w:ascii="黑体" w:hAnsi="黑体" w:eastAsia="黑体"/>
                <w:b w:val="0"/>
                <w:bCs w:val="0"/>
                <w:color w:val="auto"/>
                <w:spacing w:val="0"/>
                <w:kern w:val="0"/>
                <w:sz w:val="24"/>
                <w:szCs w:val="24"/>
                <w:fitText w:val="1205" w:id="1"/>
              </w:rPr>
              <w:t>联系电话：</w:t>
            </w:r>
          </w:p>
        </w:tc>
        <w:tc>
          <w:tcPr>
            <w:tcW w:w="2606" w:type="dxa"/>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推荐单位：</w:t>
            </w:r>
          </w:p>
        </w:tc>
        <w:tc>
          <w:tcPr>
            <w:tcW w:w="6720" w:type="dxa"/>
            <w:gridSpan w:val="3"/>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r>
        <w:tblPrEx>
          <w:tblCellMar>
            <w:top w:w="0" w:type="dxa"/>
            <w:left w:w="108" w:type="dxa"/>
            <w:bottom w:w="0" w:type="dxa"/>
            <w:right w:w="108" w:type="dxa"/>
          </w:tblCellMar>
        </w:tblPrEx>
        <w:trPr>
          <w:trHeight w:val="567" w:hRule="atLeast"/>
          <w:jc w:val="center"/>
        </w:trPr>
        <w:tc>
          <w:tcPr>
            <w:tcW w:w="1583" w:type="dxa"/>
            <w:noWrap w:val="0"/>
            <w:vAlign w:val="center"/>
          </w:tcPr>
          <w:p>
            <w:pPr>
              <w:widowControl/>
              <w:jc w:val="distribute"/>
              <w:rPr>
                <w:rFonts w:hint="eastAsia" w:ascii="黑体" w:hAnsi="黑体" w:eastAsia="黑体"/>
                <w:b w:val="0"/>
                <w:bCs w:val="0"/>
                <w:color w:val="auto"/>
                <w:sz w:val="24"/>
                <w:szCs w:val="24"/>
                <w:lang w:eastAsia="zh-CN"/>
              </w:rPr>
            </w:pPr>
            <w:r>
              <w:rPr>
                <w:rFonts w:hint="eastAsia" w:ascii="黑体" w:hAnsi="黑体" w:eastAsia="黑体"/>
                <w:b w:val="0"/>
                <w:bCs w:val="0"/>
                <w:color w:val="auto"/>
                <w:sz w:val="24"/>
                <w:szCs w:val="24"/>
                <w:lang w:eastAsia="zh-CN"/>
              </w:rPr>
              <w:t>申报日期：</w:t>
            </w:r>
          </w:p>
        </w:tc>
        <w:tc>
          <w:tcPr>
            <w:tcW w:w="6720" w:type="dxa"/>
            <w:gridSpan w:val="3"/>
            <w:tcBorders>
              <w:bottom w:val="single" w:color="000000" w:sz="4" w:space="0"/>
            </w:tcBorders>
            <w:noWrap w:val="0"/>
            <w:vAlign w:val="center"/>
          </w:tcPr>
          <w:p>
            <w:pPr>
              <w:widowControl/>
              <w:jc w:val="center"/>
              <w:rPr>
                <w:rFonts w:hint="eastAsia" w:ascii="宋体" w:hAnsi="宋体" w:eastAsia="宋体" w:cs="宋体"/>
                <w:b w:val="0"/>
                <w:bCs w:val="0"/>
                <w:color w:val="auto"/>
                <w:sz w:val="24"/>
                <w:szCs w:val="24"/>
              </w:rPr>
            </w:pPr>
          </w:p>
        </w:tc>
      </w:tr>
    </w:tbl>
    <w:p>
      <w:pPr>
        <w:spacing w:line="360" w:lineRule="auto"/>
        <w:jc w:val="center"/>
        <w:rPr>
          <w:rFonts w:hint="eastAsia" w:ascii="仿宋_GB2312" w:eastAsia="仿宋_GB2312"/>
          <w:sz w:val="30"/>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_GB2312" w:eastAsia="仿宋_GB2312"/>
          <w:sz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sz w:val="30"/>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u w:val="none"/>
          <w:lang w:eastAsia="zh-CN"/>
        </w:rPr>
      </w:pPr>
      <w:r>
        <w:rPr>
          <w:rFonts w:hint="eastAsia" w:asciiTheme="majorEastAsia" w:hAnsiTheme="majorEastAsia" w:eastAsiaTheme="majorEastAsia" w:cstheme="majorEastAsia"/>
          <w:b/>
          <w:bCs/>
          <w:sz w:val="32"/>
          <w:szCs w:val="32"/>
          <w:u w:val="none"/>
          <w:lang w:eastAsia="zh-CN"/>
        </w:rPr>
        <w:t>宜春市科技局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Theme="majorEastAsia" w:hAnsiTheme="majorEastAsia" w:eastAsiaTheme="majorEastAsia" w:cstheme="majorEastAsia"/>
          <w:b/>
          <w:bCs/>
          <w:sz w:val="32"/>
          <w:szCs w:val="32"/>
          <w:u w:val="none"/>
          <w:lang w:eastAsia="zh-CN"/>
        </w:rPr>
      </w:pPr>
      <w:r>
        <w:rPr>
          <w:rFonts w:hint="eastAsia" w:asciiTheme="majorEastAsia" w:hAnsiTheme="majorEastAsia" w:eastAsiaTheme="majorEastAsia" w:cstheme="majorEastAsia"/>
          <w:b/>
          <w:bCs/>
          <w:sz w:val="32"/>
          <w:szCs w:val="32"/>
          <w:u w:val="none"/>
          <w:lang w:eastAsia="zh-CN"/>
        </w:rPr>
        <w:t>二</w:t>
      </w:r>
      <w:r>
        <w:rPr>
          <w:rFonts w:hint="eastAsia" w:asciiTheme="majorEastAsia" w:hAnsiTheme="majorEastAsia" w:eastAsiaTheme="majorEastAsia" w:cstheme="majorEastAsia"/>
          <w:b/>
          <w:bCs/>
          <w:color w:val="000000"/>
          <w:kern w:val="0"/>
          <w:sz w:val="32"/>
          <w:szCs w:val="32"/>
        </w:rPr>
        <w:t>○</w:t>
      </w:r>
      <w:r>
        <w:rPr>
          <w:rFonts w:hint="eastAsia" w:asciiTheme="majorEastAsia" w:hAnsiTheme="majorEastAsia" w:eastAsiaTheme="majorEastAsia" w:cstheme="majorEastAsia"/>
          <w:b/>
          <w:bCs/>
          <w:color w:val="000000"/>
          <w:kern w:val="0"/>
          <w:sz w:val="32"/>
          <w:szCs w:val="32"/>
          <w:lang w:eastAsia="zh-CN"/>
        </w:rPr>
        <w:t>二三</w:t>
      </w:r>
      <w:r>
        <w:rPr>
          <w:rFonts w:hint="eastAsia" w:asciiTheme="majorEastAsia" w:hAnsiTheme="majorEastAsia" w:eastAsiaTheme="majorEastAsia" w:cstheme="majorEastAsia"/>
          <w:b/>
          <w:bCs/>
          <w:sz w:val="32"/>
          <w:szCs w:val="32"/>
          <w:u w:val="none"/>
          <w:lang w:eastAsia="zh-CN"/>
        </w:rPr>
        <w:t>年制</w:t>
      </w:r>
    </w:p>
    <w:p>
      <w:pPr>
        <w:spacing w:line="360" w:lineRule="auto"/>
        <w:jc w:val="both"/>
        <w:rPr>
          <w:rFonts w:hint="eastAsia" w:asciiTheme="majorEastAsia" w:hAnsiTheme="majorEastAsia" w:eastAsiaTheme="majorEastAsia" w:cstheme="majorEastAsia"/>
          <w:b/>
          <w:bCs/>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hint="eastAsia" w:ascii="黑体" w:hAnsi="黑体" w:eastAsia="黑体" w:cs="黑体"/>
          <w:b w:val="0"/>
          <w:bCs w:val="0"/>
          <w:sz w:val="32"/>
          <w:szCs w:val="32"/>
          <w:lang w:val="eu-ES" w:eastAsia="zh-CN"/>
        </w:rPr>
      </w:pPr>
      <w:r>
        <w:rPr>
          <w:rFonts w:hint="eastAsia" w:ascii="黑体" w:hAnsi="黑体" w:eastAsia="黑体" w:cs="黑体"/>
          <w:b w:val="0"/>
          <w:bCs w:val="0"/>
          <w:sz w:val="32"/>
          <w:szCs w:val="32"/>
          <w:lang w:val="en-US" w:eastAsia="zh-CN"/>
        </w:rPr>
        <w:t>诚信承诺书</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b/>
          <w:bCs/>
        </w:rPr>
      </w:pPr>
      <w:r>
        <w:rPr>
          <w:rFonts w:hint="eastAsia" w:ascii="宋体" w:hAnsi="宋体" w:eastAsia="宋体" w:cs="宋体"/>
          <w:b/>
          <w:bCs/>
          <w:color w:val="000000"/>
          <w:kern w:val="0"/>
          <w:sz w:val="24"/>
          <w:szCs w:val="24"/>
          <w:lang w:val="en-US" w:eastAsia="zh-CN" w:bidi="ar"/>
        </w:rPr>
        <w:t>（申报个人）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本人参与此次科技项目（课题）的申报，现郑重作出如下诚信承诺：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1.保证不发生故意反复申报、重复申报的行为。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2.确保申报材料内容及附件资料全部真实，涉及的科研数据、研究成果及所引用的资料文献、图标、注释合法。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3.本人符合申报条件并无科研诚信失信行为。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4.遵守相关纪律，不以游说、请托、贿赂等不正当手段要求相关业务部门或人员对申报的项目（课题）予以关照。</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5.主动接受监督，并按要求对科技管理部门发现的问题进行整改。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本人自愿遵守以上规定，如有违反，愿承担相应后果及法律责任，并列入科研诚信失信记录。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0" w:firstLineChars="20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承诺人（签字）：</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（申报单位）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本单位参与此次科技项目（课题）的申报，现郑重作出如下诚信承诺：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1.对申报材料进行严格审核把关，确保无反复申报、重复申报的行为。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2.保证申报材料内容及附件资料全部真实，涉及的科研数据、研究成果及所引用的资料文献、图标、注释合法。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3.强化对项目（课题）组成员的科研诚信审核，保证参与申报的全体项目（课题）组成员无科研诚信失信行为。</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4.遵守相关纪律，不以游说、请托、贿赂等不正当手段要求相关业务部门或人员对申报的项目（课题）予以关照。</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5.主动接受监督，并按要求对科技管理部门发现的问题进行整改。</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pPr>
      <w:r>
        <w:rPr>
          <w:rFonts w:hint="eastAsia" w:ascii="宋体" w:hAnsi="宋体" w:eastAsia="宋体" w:cs="宋体"/>
          <w:color w:val="000000"/>
          <w:kern w:val="0"/>
          <w:sz w:val="24"/>
          <w:szCs w:val="24"/>
          <w:lang w:val="en-US" w:eastAsia="zh-CN" w:bidi="ar"/>
        </w:rPr>
        <w:t>本单位自愿遵守以上规定，如有违反，愿承担相应后果及法律责任，并列入科研诚信失信记录。</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0" w:firstLineChars="2000"/>
        <w:jc w:val="left"/>
        <w:textAlignment w:val="auto"/>
      </w:pPr>
      <w:r>
        <w:rPr>
          <w:rFonts w:hint="eastAsia" w:ascii="宋体" w:hAnsi="宋体" w:eastAsia="宋体" w:cs="宋体"/>
          <w:color w:val="000000"/>
          <w:kern w:val="0"/>
          <w:sz w:val="24"/>
          <w:szCs w:val="24"/>
          <w:lang w:val="en-US" w:eastAsia="zh-CN" w:bidi="ar"/>
        </w:rPr>
        <w:t>承诺单位（盖章）：</w:t>
      </w:r>
    </w:p>
    <w:p>
      <w:pPr>
        <w:rPr>
          <w:rFonts w:hint="eastAsia" w:eastAsia="黑体"/>
          <w:sz w:val="30"/>
          <w:lang w:val="eu-ES"/>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填写说明</w:t>
      </w:r>
    </w:p>
    <w:p>
      <w:pPr>
        <w:pStyle w:val="2"/>
        <w:keepNext w:val="0"/>
        <w:keepLines w:val="0"/>
        <w:pageBreakBefore w:val="0"/>
        <w:kinsoku/>
        <w:wordWrap/>
        <w:overflowPunct/>
        <w:topLinePunct w:val="0"/>
        <w:autoSpaceDE/>
        <w:autoSpaceDN/>
        <w:bidi w:val="0"/>
        <w:adjustRightInd/>
        <w:snapToGrid/>
        <w:spacing w:line="440" w:lineRule="exact"/>
        <w:ind w:left="0" w:lef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1.所属产业：根据项目申报指南填写；</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2.所属学科：中华人民共和国学科分类与代码（国家标准GBT 13745-2009）；</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3.推荐单位：各县（市、区）科技局、宜春经开区科技分局，宜阳新区、明月山温泉风景名胜区社会事业局，市直的项目推荐单位为归口行政管理部门。</w:t>
      </w:r>
    </w:p>
    <w:p>
      <w:pPr>
        <w:pStyle w:val="11"/>
        <w:spacing w:line="360" w:lineRule="auto"/>
        <w:jc w:val="left"/>
        <w:rPr>
          <w:rFonts w:hint="eastAsia" w:ascii="楷体_GB2312" w:hAnsi="楷体_GB2312" w:eastAsia="楷体_GB2312" w:cs="楷体_GB2312"/>
          <w:b w:val="0"/>
          <w:bCs/>
          <w:sz w:val="36"/>
          <w:szCs w:val="36"/>
        </w:rPr>
      </w:pPr>
    </w:p>
    <w:p>
      <w:pPr>
        <w:rPr>
          <w:rFonts w:hint="eastAsia" w:eastAsia="黑体"/>
          <w:sz w:val="30"/>
          <w:lang w:val="eu-ES"/>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hint="eastAsia" w:eastAsia="黑体"/>
          <w:sz w:val="30"/>
          <w:lang w:val="eu-ES"/>
        </w:rPr>
      </w:pPr>
      <w:r>
        <w:rPr>
          <w:rFonts w:hint="eastAsia" w:eastAsia="黑体"/>
          <w:sz w:val="30"/>
          <w:lang w:val="eu-ES"/>
        </w:rPr>
        <w:t>一、项目基本信息</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5"/>
        <w:gridCol w:w="1689"/>
        <w:gridCol w:w="1035"/>
        <w:gridCol w:w="871"/>
        <w:gridCol w:w="479"/>
        <w:gridCol w:w="2566"/>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rPr>
                <w:rFonts w:hint="eastAsia"/>
                <w:sz w:val="24"/>
              </w:rPr>
            </w:pPr>
            <w:r>
              <w:rPr>
                <w:rFonts w:hint="eastAsia" w:ascii="黑体" w:hAnsi="宋体" w:eastAsia="黑体"/>
                <w:sz w:val="24"/>
                <w:szCs w:val="24"/>
                <w:lang w:val="eu-ES"/>
              </w:rPr>
              <w:t>（一）项目信息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default" w:ascii="Times New Roman" w:hAnsi="Times New Roman" w:cs="Times New Roman"/>
                <w:b/>
                <w:sz w:val="24"/>
                <w:szCs w:val="24"/>
              </w:rPr>
            </w:pPr>
            <w:r>
              <w:rPr>
                <w:rFonts w:hint="default" w:ascii="Times New Roman" w:hAnsi="Times New Roman" w:cs="Times New Roman"/>
                <w:b/>
                <w:sz w:val="24"/>
                <w:szCs w:val="24"/>
              </w:rPr>
              <w:t>项目名称</w:t>
            </w:r>
          </w:p>
        </w:tc>
        <w:tc>
          <w:tcPr>
            <w:tcW w:w="6748" w:type="dxa"/>
            <w:gridSpan w:val="5"/>
            <w:noWrap w:val="0"/>
            <w:tcMar>
              <w:left w:w="57" w:type="dxa"/>
              <w:right w:w="57" w:type="dxa"/>
            </w:tcMar>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default" w:ascii="Times New Roman" w:hAnsi="Times New Roman" w:cs="Times New Roman" w:eastAsiaTheme="minorEastAsia"/>
                <w:b/>
                <w:sz w:val="24"/>
                <w:szCs w:val="24"/>
                <w:lang w:val="en-US" w:eastAsia="zh-CN"/>
              </w:rPr>
            </w:pPr>
            <w:r>
              <w:rPr>
                <w:rFonts w:hint="eastAsia" w:ascii="Times New Roman" w:hAnsi="Times New Roman" w:cs="Times New Roman"/>
                <w:b/>
                <w:sz w:val="24"/>
                <w:szCs w:val="24"/>
                <w:lang w:val="en-US" w:eastAsia="zh-CN"/>
              </w:rPr>
              <w:t>领域类别</w:t>
            </w:r>
          </w:p>
        </w:tc>
        <w:tc>
          <w:tcPr>
            <w:tcW w:w="6748" w:type="dxa"/>
            <w:gridSpan w:val="5"/>
            <w:noWrap w:val="0"/>
            <w:tcMar>
              <w:left w:w="57" w:type="dxa"/>
              <w:right w:w="57" w:type="dxa"/>
            </w:tcMar>
            <w:vAlign w:val="center"/>
          </w:tcPr>
          <w:p>
            <w:pPr>
              <w:spacing w:line="400" w:lineRule="exact"/>
              <w:jc w:val="center"/>
              <w:rPr>
                <w:rFonts w:hint="default" w:ascii="Times New Roman" w:hAnsi="Times New Roman" w:cs="Times New Roman"/>
                <w:sz w:val="24"/>
              </w:rPr>
            </w:pPr>
            <w:r>
              <w:rPr>
                <w:rFonts w:hint="eastAsia" w:ascii="Times New Roman" w:hAnsi="Times New Roman" w:eastAsia="宋体" w:cs="Times New Roman"/>
                <w:sz w:val="24"/>
                <w:szCs w:val="24"/>
                <w:lang w:eastAsia="zh-CN"/>
              </w:rPr>
              <w:t>□工业类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□农业类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□社发类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□合作类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Times New Roman" w:hAnsi="Times New Roman" w:cs="Times New Roman" w:eastAsiaTheme="minorEastAsia"/>
                <w:b/>
                <w:sz w:val="24"/>
                <w:szCs w:val="24"/>
                <w:lang w:eastAsia="zh-CN"/>
              </w:rPr>
            </w:pPr>
            <w:r>
              <w:rPr>
                <w:rFonts w:hint="eastAsia" w:ascii="Times New Roman" w:hAnsi="Times New Roman" w:cs="Times New Roman"/>
                <w:b/>
                <w:sz w:val="24"/>
                <w:szCs w:val="24"/>
                <w:lang w:eastAsia="zh-CN"/>
              </w:rPr>
              <w:t>所属产业</w:t>
            </w:r>
          </w:p>
        </w:tc>
        <w:tc>
          <w:tcPr>
            <w:tcW w:w="2385" w:type="dxa"/>
            <w:gridSpan w:val="3"/>
            <w:noWrap w:val="0"/>
            <w:tcMar>
              <w:left w:w="57" w:type="dxa"/>
              <w:right w:w="57" w:type="dxa"/>
            </w:tcMar>
            <w:vAlign w:val="center"/>
          </w:tcPr>
          <w:p>
            <w:pPr>
              <w:spacing w:line="400" w:lineRule="exact"/>
              <w:jc w:val="center"/>
              <w:rPr>
                <w:rFonts w:hint="default" w:ascii="Times New Roman" w:hAnsi="Times New Roman" w:cs="Times New Roman"/>
                <w:sz w:val="24"/>
              </w:rPr>
            </w:pPr>
          </w:p>
        </w:tc>
        <w:tc>
          <w:tcPr>
            <w:tcW w:w="2566" w:type="dxa"/>
            <w:noWrap w:val="0"/>
            <w:tcMar>
              <w:left w:w="57" w:type="dxa"/>
              <w:right w:w="57" w:type="dxa"/>
            </w:tcMar>
            <w:vAlign w:val="center"/>
          </w:tcPr>
          <w:p>
            <w:pPr>
              <w:spacing w:line="400" w:lineRule="exact"/>
              <w:jc w:val="center"/>
              <w:rPr>
                <w:rFonts w:hint="eastAsia" w:ascii="Times New Roman" w:hAnsi="Times New Roman" w:cs="Times New Roman" w:eastAsiaTheme="minorEastAsia"/>
                <w:sz w:val="24"/>
                <w:lang w:eastAsia="zh-CN"/>
              </w:rPr>
            </w:pPr>
            <w:r>
              <w:rPr>
                <w:rFonts w:hint="eastAsia" w:ascii="Times New Roman" w:hAnsi="Times New Roman" w:cs="Times New Roman"/>
                <w:b/>
                <w:sz w:val="24"/>
                <w:szCs w:val="24"/>
                <w:lang w:eastAsia="zh-CN"/>
              </w:rPr>
              <w:t>所属学科</w:t>
            </w:r>
          </w:p>
        </w:tc>
        <w:tc>
          <w:tcPr>
            <w:tcW w:w="1797" w:type="dxa"/>
            <w:noWrap w:val="0"/>
            <w:tcMar>
              <w:left w:w="57" w:type="dxa"/>
              <w:right w:w="57" w:type="dxa"/>
            </w:tcMar>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default" w:ascii="Times New Roman" w:hAnsi="Times New Roman" w:cs="Times New Roman" w:eastAsiaTheme="minorEastAsia"/>
                <w:b/>
                <w:kern w:val="2"/>
                <w:sz w:val="24"/>
                <w:szCs w:val="24"/>
                <w:lang w:val="en-US" w:eastAsia="zh-CN" w:bidi="ar-SA"/>
              </w:rPr>
            </w:pPr>
            <w:r>
              <w:rPr>
                <w:rFonts w:hint="default" w:ascii="Times New Roman" w:hAnsi="Times New Roman" w:cs="Times New Roman"/>
                <w:b/>
                <w:sz w:val="24"/>
                <w:szCs w:val="24"/>
              </w:rPr>
              <w:t>起止</w:t>
            </w:r>
            <w:r>
              <w:rPr>
                <w:rFonts w:hint="default" w:ascii="Times New Roman" w:hAnsi="Times New Roman" w:cs="Times New Roman"/>
                <w:b/>
                <w:sz w:val="24"/>
                <w:szCs w:val="24"/>
                <w:lang w:eastAsia="zh-CN"/>
              </w:rPr>
              <w:t>年限</w:t>
            </w:r>
          </w:p>
        </w:tc>
        <w:tc>
          <w:tcPr>
            <w:tcW w:w="6748" w:type="dxa"/>
            <w:gridSpan w:val="5"/>
            <w:noWrap w:val="0"/>
            <w:tcMar>
              <w:left w:w="57" w:type="dxa"/>
              <w:right w:w="57" w:type="dxa"/>
            </w:tcMar>
            <w:vAlign w:val="center"/>
          </w:tcPr>
          <w:p>
            <w:pPr>
              <w:spacing w:line="400" w:lineRule="exact"/>
              <w:jc w:val="center"/>
              <w:rPr>
                <w:rFonts w:hint="eastAsia" w:ascii="Times New Roman" w:hAnsi="Times New Roman" w:cs="Times New Roman" w:eastAsiaTheme="minorEastAsia"/>
                <w:kern w:val="2"/>
                <w:sz w:val="24"/>
                <w:szCs w:val="22"/>
                <w:lang w:val="en-US" w:eastAsia="zh-CN" w:bidi="ar-SA"/>
              </w:rPr>
            </w:pP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月至</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年</w:t>
            </w:r>
            <w:r>
              <w:rPr>
                <w:rFonts w:hint="eastAsia" w:ascii="Times New Roman" w:hAnsi="Times New Roman" w:eastAsia="宋体" w:cs="Times New Roman"/>
                <w:sz w:val="24"/>
                <w:szCs w:val="24"/>
                <w:lang w:val="en-US" w:eastAsia="zh-CN"/>
              </w:rPr>
              <w:t xml:space="preserve">  </w:t>
            </w:r>
            <w:r>
              <w:rPr>
                <w:rFonts w:hint="default" w:ascii="Times New Roman" w:hAnsi="Times New Roman" w:eastAsia="宋体" w:cs="Times New Roman"/>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Times New Roman" w:hAnsi="Times New Roman" w:eastAsia="黑体" w:cs="Times New Roman"/>
                <w:sz w:val="24"/>
                <w:szCs w:val="24"/>
                <w:lang w:eastAsia="zh-CN"/>
              </w:rPr>
            </w:pPr>
            <w:r>
              <w:rPr>
                <w:rFonts w:hint="eastAsia" w:ascii="黑体" w:hAnsi="宋体" w:eastAsia="黑体"/>
                <w:sz w:val="24"/>
                <w:szCs w:val="24"/>
                <w:lang w:val="eu-ES"/>
              </w:rPr>
              <w:t>（二）</w:t>
            </w:r>
            <w:r>
              <w:rPr>
                <w:rFonts w:hint="eastAsia" w:ascii="黑体" w:hAnsi="宋体" w:eastAsia="黑体"/>
                <w:sz w:val="24"/>
                <w:szCs w:val="24"/>
                <w:lang w:val="eu-E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姓名</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性别</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出生年月</w:t>
            </w:r>
          </w:p>
        </w:tc>
        <w:tc>
          <w:tcPr>
            <w:tcW w:w="2385" w:type="dxa"/>
            <w:gridSpan w:val="3"/>
            <w:noWrap w:val="0"/>
            <w:tcMar>
              <w:left w:w="57" w:type="dxa"/>
              <w:right w:w="57" w:type="dxa"/>
            </w:tcMar>
            <w:vAlign w:val="center"/>
          </w:tcPr>
          <w:p>
            <w:pPr>
              <w:spacing w:line="4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XXXX.XX</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学历</w:t>
            </w:r>
            <w:r>
              <w:rPr>
                <w:rFonts w:hint="eastAsia" w:ascii="宋体" w:hAnsi="宋体" w:eastAsia="宋体" w:cs="宋体"/>
                <w:b/>
                <w:sz w:val="24"/>
                <w:szCs w:val="24"/>
                <w:lang w:val="en-US" w:eastAsia="zh-CN"/>
              </w:rPr>
              <w:t>/</w:t>
            </w:r>
            <w:r>
              <w:rPr>
                <w:rFonts w:hint="eastAsia" w:ascii="宋体" w:hAnsi="宋体" w:eastAsia="宋体" w:cs="宋体"/>
                <w:b/>
                <w:sz w:val="24"/>
                <w:szCs w:val="24"/>
                <w:lang w:eastAsia="zh-CN"/>
              </w:rPr>
              <w:t>学位</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职称</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职务</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身份证号码</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val="en-US" w:eastAsia="zh-CN"/>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从事专业</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所在单位</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rPr>
            </w:pP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联系电话</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Times New Roman" w:hAnsi="Times New Roman" w:eastAsia="黑体" w:cs="Times New Roman"/>
                <w:sz w:val="24"/>
                <w:szCs w:val="24"/>
                <w:lang w:eastAsia="zh-CN"/>
              </w:rPr>
            </w:pPr>
            <w:r>
              <w:rPr>
                <w:rFonts w:hint="eastAsia" w:ascii="黑体" w:hAnsi="宋体" w:eastAsia="黑体"/>
                <w:sz w:val="24"/>
                <w:szCs w:val="24"/>
                <w:lang w:val="eu-ES"/>
              </w:rPr>
              <w:t>（</w:t>
            </w:r>
            <w:r>
              <w:rPr>
                <w:rFonts w:hint="eastAsia" w:ascii="黑体" w:hAnsi="宋体" w:eastAsia="黑体"/>
                <w:sz w:val="24"/>
                <w:szCs w:val="24"/>
                <w:lang w:val="eu-ES" w:eastAsia="zh-CN"/>
              </w:rPr>
              <w:t>三</w:t>
            </w:r>
            <w:r>
              <w:rPr>
                <w:rFonts w:hint="eastAsia" w:ascii="黑体" w:hAnsi="宋体" w:eastAsia="黑体"/>
                <w:sz w:val="24"/>
                <w:szCs w:val="24"/>
                <w:lang w:val="eu-ES"/>
              </w:rPr>
              <w:t>）</w:t>
            </w:r>
            <w:r>
              <w:rPr>
                <w:rFonts w:hint="eastAsia" w:ascii="黑体" w:hAnsi="宋体" w:eastAsia="黑体"/>
                <w:sz w:val="24"/>
                <w:szCs w:val="24"/>
                <w:lang w:val="eu-ES" w:eastAsia="zh-CN"/>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单位</w:t>
            </w:r>
          </w:p>
        </w:tc>
        <w:tc>
          <w:tcPr>
            <w:tcW w:w="1689" w:type="dxa"/>
            <w:noWrap w:val="0"/>
            <w:vAlign w:val="center"/>
          </w:tcPr>
          <w:p>
            <w:pPr>
              <w:spacing w:line="400" w:lineRule="exact"/>
              <w:jc w:val="center"/>
              <w:rPr>
                <w:rFonts w:hint="eastAsia"/>
                <w:b/>
                <w:sz w:val="24"/>
                <w:szCs w:val="24"/>
              </w:rPr>
            </w:pPr>
            <w:r>
              <w:rPr>
                <w:rFonts w:hint="eastAsia"/>
                <w:b/>
                <w:sz w:val="24"/>
                <w:szCs w:val="24"/>
              </w:rPr>
              <w:t>单位名称</w:t>
            </w:r>
          </w:p>
        </w:tc>
        <w:tc>
          <w:tcPr>
            <w:tcW w:w="6748" w:type="dxa"/>
            <w:gridSpan w:val="5"/>
            <w:noWrap w:val="0"/>
            <w:tcMar>
              <w:left w:w="57" w:type="dxa"/>
              <w:right w:w="57" w:type="dxa"/>
            </w:tcMar>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单位地址</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法定代表人</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社会信用代码</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上年研发投入</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X</w:t>
            </w:r>
            <w:r>
              <w:rPr>
                <w:rFonts w:hint="eastAsia" w:ascii="宋体" w:hAnsi="宋体" w:eastAsia="宋体" w:cs="宋体"/>
                <w:sz w:val="24"/>
                <w:szCs w:val="24"/>
                <w:lang w:eastAsia="zh-CN"/>
              </w:rPr>
              <w:t>万元</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上年销售收入</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X</w:t>
            </w:r>
            <w:r>
              <w:rPr>
                <w:rFonts w:hint="eastAsia" w:ascii="宋体" w:hAnsi="宋体" w:eastAsia="宋体" w:cs="宋体"/>
                <w:sz w:val="24"/>
                <w:szCs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是否为规上</w:t>
            </w:r>
          </w:p>
          <w:p>
            <w:pPr>
              <w:spacing w:line="400" w:lineRule="exact"/>
              <w:jc w:val="center"/>
              <w:rPr>
                <w:rFonts w:hint="eastAsia" w:asciiTheme="minorHAnsi" w:hAnsiTheme="minorHAnsi" w:eastAsiaTheme="minorEastAsia" w:cstheme="minorBidi"/>
                <w:b/>
                <w:kern w:val="2"/>
                <w:sz w:val="24"/>
                <w:szCs w:val="24"/>
                <w:lang w:val="en-US" w:eastAsia="zh-CN" w:bidi="ar-SA"/>
              </w:rPr>
            </w:pPr>
            <w:r>
              <w:rPr>
                <w:rFonts w:hint="eastAsia"/>
                <w:b/>
                <w:sz w:val="24"/>
                <w:szCs w:val="24"/>
                <w:lang w:eastAsia="zh-CN"/>
              </w:rPr>
              <w:t>企业</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c>
          <w:tcPr>
            <w:tcW w:w="2566" w:type="dxa"/>
            <w:noWrap w:val="0"/>
            <w:tcMar>
              <w:left w:w="57" w:type="dxa"/>
              <w:right w:w="57" w:type="dxa"/>
            </w:tcMar>
            <w:vAlign w:val="center"/>
          </w:tcPr>
          <w:p>
            <w:pPr>
              <w:spacing w:line="400" w:lineRule="exact"/>
              <w:jc w:val="center"/>
              <w:rPr>
                <w:rFonts w:hint="eastAsia" w:ascii="宋体" w:hAnsi="宋体" w:eastAsia="宋体" w:cs="宋体"/>
                <w:b/>
                <w:kern w:val="2"/>
                <w:sz w:val="24"/>
                <w:szCs w:val="24"/>
                <w:lang w:val="en-US" w:eastAsia="zh-CN" w:bidi="ar-SA"/>
              </w:rPr>
            </w:pPr>
            <w:r>
              <w:rPr>
                <w:rFonts w:hint="eastAsia" w:ascii="宋体" w:hAnsi="宋体" w:eastAsia="宋体" w:cs="宋体"/>
                <w:b/>
                <w:sz w:val="24"/>
                <w:szCs w:val="24"/>
                <w:lang w:eastAsia="zh-CN"/>
              </w:rPr>
              <w:t>是否建有市级（含）以上研发平台</w:t>
            </w:r>
          </w:p>
        </w:tc>
        <w:tc>
          <w:tcPr>
            <w:tcW w:w="1797" w:type="dxa"/>
            <w:noWrap w:val="0"/>
            <w:tcMar>
              <w:left w:w="57" w:type="dxa"/>
              <w:right w:w="57" w:type="dxa"/>
            </w:tcMar>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b/>
                <w:sz w:val="24"/>
                <w:szCs w:val="24"/>
                <w:lang w:eastAsia="zh-CN"/>
              </w:rPr>
            </w:pPr>
            <w:r>
              <w:rPr>
                <w:rFonts w:hint="eastAsia"/>
                <w:b/>
                <w:sz w:val="24"/>
                <w:szCs w:val="24"/>
                <w:lang w:eastAsia="zh-CN"/>
              </w:rPr>
              <w:t>是否为科技型企业</w:t>
            </w:r>
          </w:p>
        </w:tc>
        <w:tc>
          <w:tcPr>
            <w:tcW w:w="6748" w:type="dxa"/>
            <w:gridSpan w:val="5"/>
            <w:noWrap w:val="0"/>
            <w:tcMar>
              <w:left w:w="57" w:type="dxa"/>
              <w:right w:w="57" w:type="dxa"/>
            </w:tcMar>
            <w:vAlign w:val="center"/>
          </w:tcPr>
          <w:p>
            <w:pPr>
              <w:spacing w:line="4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□高新技术企业 □科技型中小企业 □瞪羚企业 □独角兽企业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上年以来是否承担省级（含）以上科技项目</w:t>
            </w:r>
          </w:p>
        </w:tc>
        <w:tc>
          <w:tcPr>
            <w:tcW w:w="2385" w:type="dxa"/>
            <w:gridSpan w:val="3"/>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c>
          <w:tcPr>
            <w:tcW w:w="2566" w:type="dxa"/>
            <w:noWrap w:val="0"/>
            <w:tcMar>
              <w:left w:w="57" w:type="dxa"/>
              <w:right w:w="57" w:type="dxa"/>
            </w:tcMar>
            <w:vAlign w:val="center"/>
          </w:tcPr>
          <w:p>
            <w:pPr>
              <w:spacing w:line="400" w:lineRule="exact"/>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上年以来是否获得省科技奖励</w:t>
            </w:r>
          </w:p>
        </w:tc>
        <w:tc>
          <w:tcPr>
            <w:tcW w:w="1797" w:type="dxa"/>
            <w:noWrap w:val="0"/>
            <w:tcMar>
              <w:left w:w="57" w:type="dxa"/>
              <w:right w:w="57" w:type="dxa"/>
            </w:tcMar>
            <w:vAlign w:val="center"/>
          </w:tcPr>
          <w:p>
            <w:pPr>
              <w:spacing w:line="40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□是</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restart"/>
            <w:noWrap w:val="0"/>
            <w:tcMar>
              <w:left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合作</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b/>
                <w:sz w:val="24"/>
                <w:szCs w:val="24"/>
              </w:rPr>
            </w:pPr>
            <w:r>
              <w:rPr>
                <w:rFonts w:hint="eastAsia"/>
                <w:b/>
                <w:sz w:val="24"/>
                <w:szCs w:val="24"/>
              </w:rPr>
              <w:t>单位</w:t>
            </w:r>
          </w:p>
        </w:tc>
        <w:tc>
          <w:tcPr>
            <w:tcW w:w="1689" w:type="dxa"/>
            <w:noWrap w:val="0"/>
            <w:vAlign w:val="center"/>
          </w:tcPr>
          <w:p>
            <w:pPr>
              <w:spacing w:line="400" w:lineRule="exact"/>
              <w:jc w:val="center"/>
              <w:rPr>
                <w:rFonts w:hint="eastAsia"/>
                <w:b/>
                <w:sz w:val="24"/>
                <w:szCs w:val="24"/>
              </w:rPr>
            </w:pPr>
            <w:r>
              <w:rPr>
                <w:rFonts w:hint="eastAsia"/>
                <w:b/>
                <w:sz w:val="24"/>
                <w:szCs w:val="24"/>
              </w:rPr>
              <w:t>单位名称</w:t>
            </w:r>
          </w:p>
        </w:tc>
        <w:tc>
          <w:tcPr>
            <w:tcW w:w="6748" w:type="dxa"/>
            <w:gridSpan w:val="5"/>
            <w:noWrap w:val="0"/>
            <w:tcMar>
              <w:left w:w="57" w:type="dxa"/>
              <w:right w:w="57" w:type="dxa"/>
            </w:tcMar>
            <w:vAlign w:val="center"/>
          </w:tcPr>
          <w:p>
            <w:pPr>
              <w:spacing w:line="40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35" w:type="dxa"/>
            <w:vMerge w:val="continue"/>
            <w:noWrap w:val="0"/>
            <w:tcMar>
              <w:left w:w="57" w:type="dxa"/>
              <w:right w:w="57" w:type="dxa"/>
            </w:tcMar>
            <w:vAlign w:val="center"/>
          </w:tcPr>
          <w:p>
            <w:pPr>
              <w:spacing w:line="400" w:lineRule="exact"/>
              <w:jc w:val="center"/>
              <w:rPr>
                <w:rFonts w:hint="eastAsia"/>
                <w:b/>
                <w:sz w:val="24"/>
                <w:szCs w:val="24"/>
              </w:rPr>
            </w:pPr>
          </w:p>
        </w:tc>
        <w:tc>
          <w:tcPr>
            <w:tcW w:w="1689" w:type="dxa"/>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单位地址</w:t>
            </w:r>
          </w:p>
        </w:tc>
        <w:tc>
          <w:tcPr>
            <w:tcW w:w="6748" w:type="dxa"/>
            <w:gridSpan w:val="5"/>
            <w:noWrap w:val="0"/>
            <w:tcMar>
              <w:left w:w="57" w:type="dxa"/>
              <w:right w:w="57" w:type="dxa"/>
            </w:tcMar>
            <w:vAlign w:val="center"/>
          </w:tcPr>
          <w:p>
            <w:pPr>
              <w:spacing w:line="400" w:lineRule="exact"/>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rPr>
                <w:rFonts w:hint="eastAsia"/>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四</w:t>
            </w:r>
            <w:r>
              <w:rPr>
                <w:rFonts w:hint="eastAsia" w:ascii="黑体" w:hAnsi="宋体" w:eastAsia="黑体"/>
                <w:sz w:val="24"/>
                <w:szCs w:val="24"/>
                <w:lang w:val="eu-ES"/>
              </w:rPr>
              <w:t>）项目人员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vMerge w:val="restart"/>
            <w:noWrap w:val="0"/>
            <w:tcMar>
              <w:left w:w="57" w:type="dxa"/>
              <w:right w:w="57" w:type="dxa"/>
            </w:tcMar>
            <w:vAlign w:val="center"/>
          </w:tcPr>
          <w:p>
            <w:pPr>
              <w:spacing w:line="400" w:lineRule="exact"/>
              <w:jc w:val="center"/>
              <w:rPr>
                <w:rFonts w:hint="eastAsia"/>
                <w:b/>
                <w:sz w:val="24"/>
                <w:szCs w:val="24"/>
              </w:rPr>
            </w:pPr>
            <w:r>
              <w:rPr>
                <w:rFonts w:hint="eastAsia"/>
                <w:b/>
                <w:sz w:val="24"/>
                <w:szCs w:val="24"/>
              </w:rPr>
              <w:t>总人数</w:t>
            </w:r>
          </w:p>
        </w:tc>
        <w:tc>
          <w:tcPr>
            <w:tcW w:w="1035" w:type="dxa"/>
            <w:vMerge w:val="restart"/>
            <w:noWrap w:val="0"/>
            <w:tcMar>
              <w:left w:w="57" w:type="dxa"/>
              <w:right w:w="57" w:type="dxa"/>
            </w:tcMar>
            <w:vAlign w:val="center"/>
          </w:tcPr>
          <w:p>
            <w:pPr>
              <w:spacing w:line="400" w:lineRule="exact"/>
              <w:jc w:val="center"/>
              <w:rPr>
                <w:rFonts w:hint="eastAsia"/>
                <w:sz w:val="24"/>
                <w:szCs w:val="24"/>
              </w:rPr>
            </w:pPr>
            <w:r>
              <w:rPr>
                <w:rFonts w:hint="eastAsia" w:ascii="宋体" w:hAnsi="宋体" w:eastAsia="宋体" w:cs="宋体"/>
                <w:sz w:val="24"/>
                <w:szCs w:val="24"/>
              </w:rPr>
              <w:t>X人</w:t>
            </w:r>
          </w:p>
        </w:tc>
        <w:tc>
          <w:tcPr>
            <w:tcW w:w="5713" w:type="dxa"/>
            <w:gridSpan w:val="4"/>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b/>
                <w:sz w:val="24"/>
                <w:szCs w:val="24"/>
              </w:rPr>
              <w:t>其中</w:t>
            </w:r>
            <w:r>
              <w:rPr>
                <w:rFonts w:hint="eastAsia" w:ascii="宋体" w:hAnsi="宋体" w:eastAsia="宋体" w:cs="宋体"/>
                <w:sz w:val="24"/>
                <w:szCs w:val="24"/>
              </w:rPr>
              <w:t>：高级X人、中级X人、初级X人、其他X人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vMerge w:val="continue"/>
            <w:noWrap w:val="0"/>
            <w:tcMar>
              <w:left w:w="57" w:type="dxa"/>
              <w:right w:w="57" w:type="dxa"/>
            </w:tcMar>
            <w:vAlign w:val="center"/>
          </w:tcPr>
          <w:p>
            <w:pPr>
              <w:spacing w:line="400" w:lineRule="exact"/>
              <w:jc w:val="center"/>
              <w:rPr>
                <w:rFonts w:hint="eastAsia"/>
                <w:b/>
                <w:sz w:val="24"/>
                <w:szCs w:val="24"/>
              </w:rPr>
            </w:pPr>
          </w:p>
        </w:tc>
        <w:tc>
          <w:tcPr>
            <w:tcW w:w="1035" w:type="dxa"/>
            <w:vMerge w:val="continue"/>
            <w:noWrap w:val="0"/>
            <w:tcMar>
              <w:left w:w="57" w:type="dxa"/>
              <w:right w:w="57" w:type="dxa"/>
            </w:tcMar>
            <w:vAlign w:val="center"/>
          </w:tcPr>
          <w:p>
            <w:pPr>
              <w:spacing w:line="400" w:lineRule="exact"/>
              <w:jc w:val="center"/>
              <w:rPr>
                <w:rFonts w:hint="eastAsia"/>
                <w:sz w:val="24"/>
                <w:szCs w:val="24"/>
              </w:rPr>
            </w:pPr>
          </w:p>
        </w:tc>
        <w:tc>
          <w:tcPr>
            <w:tcW w:w="5713" w:type="dxa"/>
            <w:gridSpan w:val="4"/>
            <w:noWrap w:val="0"/>
            <w:vAlign w:val="center"/>
          </w:tcPr>
          <w:p>
            <w:pPr>
              <w:spacing w:line="400" w:lineRule="exact"/>
              <w:jc w:val="center"/>
              <w:rPr>
                <w:rFonts w:hint="eastAsia" w:ascii="宋体" w:hAnsi="宋体" w:eastAsia="宋体" w:cs="宋体"/>
                <w:sz w:val="24"/>
                <w:szCs w:val="24"/>
              </w:rPr>
            </w:pPr>
            <w:r>
              <w:rPr>
                <w:rFonts w:hint="eastAsia" w:ascii="宋体" w:hAnsi="宋体" w:eastAsia="宋体" w:cs="宋体"/>
                <w:b/>
                <w:sz w:val="24"/>
                <w:szCs w:val="24"/>
              </w:rPr>
              <w:t>其中</w:t>
            </w:r>
            <w:r>
              <w:rPr>
                <w:rFonts w:hint="eastAsia" w:ascii="宋体" w:hAnsi="宋体" w:eastAsia="宋体" w:cs="宋体"/>
                <w:sz w:val="24"/>
                <w:szCs w:val="24"/>
              </w:rPr>
              <w:t>：博士X人、硕士X人、</w:t>
            </w:r>
            <w:r>
              <w:rPr>
                <w:rFonts w:hint="eastAsia" w:ascii="宋体" w:hAnsi="宋体" w:eastAsia="宋体" w:cs="宋体"/>
                <w:sz w:val="24"/>
                <w:szCs w:val="24"/>
                <w:lang w:eastAsia="zh-CN"/>
              </w:rPr>
              <w:t>本科</w:t>
            </w:r>
            <w:r>
              <w:rPr>
                <w:rFonts w:hint="eastAsia" w:ascii="宋体" w:hAnsi="宋体" w:eastAsia="宋体" w:cs="宋体"/>
                <w:sz w:val="24"/>
                <w:szCs w:val="24"/>
              </w:rPr>
              <w:t>X人、其他X人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rPr>
                <w:rFonts w:hint="eastAsia"/>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五</w:t>
            </w:r>
            <w:r>
              <w:rPr>
                <w:rFonts w:hint="eastAsia" w:ascii="黑体" w:hAnsi="宋体" w:eastAsia="黑体"/>
                <w:sz w:val="24"/>
                <w:szCs w:val="24"/>
                <w:lang w:val="eu-ES"/>
              </w:rPr>
              <w:t>）</w:t>
            </w:r>
            <w:r>
              <w:rPr>
                <w:rFonts w:hint="eastAsia" w:ascii="黑体" w:hAnsi="宋体" w:eastAsia="黑体"/>
                <w:sz w:val="24"/>
                <w:szCs w:val="24"/>
                <w:lang w:val="eu-ES" w:eastAsia="zh-CN"/>
              </w:rPr>
              <w:t>项目</w:t>
            </w:r>
            <w:r>
              <w:rPr>
                <w:rFonts w:hint="eastAsia" w:ascii="黑体" w:hAnsi="宋体" w:eastAsia="黑体"/>
                <w:sz w:val="24"/>
                <w:szCs w:val="24"/>
                <w:lang w:val="eu-ES"/>
              </w:rPr>
              <w:t>经费概算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2324" w:type="dxa"/>
            <w:gridSpan w:val="2"/>
            <w:noWrap w:val="0"/>
            <w:tcMar>
              <w:left w:w="57" w:type="dxa"/>
              <w:right w:w="57" w:type="dxa"/>
            </w:tcMar>
            <w:vAlign w:val="center"/>
          </w:tcPr>
          <w:p>
            <w:pPr>
              <w:spacing w:line="400" w:lineRule="exact"/>
              <w:jc w:val="center"/>
              <w:rPr>
                <w:rFonts w:hint="eastAsia"/>
                <w:b/>
                <w:sz w:val="24"/>
                <w:szCs w:val="24"/>
              </w:rPr>
            </w:pPr>
            <w:r>
              <w:rPr>
                <w:rFonts w:hint="eastAsia"/>
                <w:b/>
                <w:sz w:val="24"/>
                <w:szCs w:val="24"/>
              </w:rPr>
              <w:t>预计总投入</w:t>
            </w:r>
          </w:p>
        </w:tc>
        <w:tc>
          <w:tcPr>
            <w:tcW w:w="1906" w:type="dxa"/>
            <w:gridSpan w:val="2"/>
            <w:noWrap w:val="0"/>
            <w:tcMar>
              <w:left w:w="57" w:type="dxa"/>
              <w:right w:w="57" w:type="dxa"/>
            </w:tcMar>
            <w:vAlign w:val="center"/>
          </w:tcPr>
          <w:p>
            <w:pPr>
              <w:spacing w:line="400" w:lineRule="exact"/>
              <w:jc w:val="center"/>
              <w:rPr>
                <w:rFonts w:hint="eastAsia"/>
                <w:b/>
                <w:sz w:val="24"/>
                <w:szCs w:val="24"/>
              </w:rPr>
            </w:pPr>
            <w:r>
              <w:rPr>
                <w:rFonts w:hint="eastAsia" w:ascii="宋体" w:hAnsi="宋体" w:eastAsia="宋体" w:cs="宋体"/>
                <w:sz w:val="24"/>
                <w:szCs w:val="24"/>
              </w:rPr>
              <w:t>X万元</w:t>
            </w:r>
          </w:p>
        </w:tc>
        <w:tc>
          <w:tcPr>
            <w:tcW w:w="3045" w:type="dxa"/>
            <w:gridSpan w:val="2"/>
            <w:noWrap w:val="0"/>
            <w:vAlign w:val="center"/>
          </w:tcPr>
          <w:p>
            <w:pPr>
              <w:spacing w:line="400" w:lineRule="exact"/>
              <w:jc w:val="center"/>
              <w:rPr>
                <w:rFonts w:hint="eastAsia" w:eastAsiaTheme="minorEastAsia"/>
                <w:b/>
                <w:sz w:val="24"/>
                <w:szCs w:val="24"/>
                <w:lang w:eastAsia="zh-CN"/>
              </w:rPr>
            </w:pPr>
            <w:r>
              <w:rPr>
                <w:rFonts w:hint="eastAsia"/>
                <w:b/>
                <w:sz w:val="24"/>
                <w:szCs w:val="24"/>
                <w:lang w:eastAsia="zh-CN"/>
              </w:rPr>
              <w:t>其中申请科技专项资金</w:t>
            </w:r>
          </w:p>
        </w:tc>
        <w:tc>
          <w:tcPr>
            <w:tcW w:w="1797" w:type="dxa"/>
            <w:noWrap w:val="0"/>
            <w:tcMar>
              <w:left w:w="57" w:type="dxa"/>
              <w:right w:w="57" w:type="dxa"/>
            </w:tcMar>
            <w:vAlign w:val="center"/>
          </w:tcPr>
          <w:p>
            <w:pPr>
              <w:spacing w:line="400" w:lineRule="exact"/>
              <w:jc w:val="center"/>
              <w:rPr>
                <w:rFonts w:hint="eastAsia"/>
                <w:sz w:val="24"/>
                <w:szCs w:val="24"/>
              </w:rPr>
            </w:pPr>
            <w:r>
              <w:rPr>
                <w:rFonts w:hint="eastAsia" w:ascii="宋体" w:hAnsi="宋体" w:eastAsia="宋体" w:cs="宋体"/>
                <w:sz w:val="24"/>
                <w:szCs w:val="24"/>
              </w:rPr>
              <w:t>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072" w:type="dxa"/>
            <w:gridSpan w:val="7"/>
            <w:noWrap w:val="0"/>
            <w:tcMar>
              <w:left w:w="57" w:type="dxa"/>
              <w:right w:w="57" w:type="dxa"/>
            </w:tcMar>
            <w:vAlign w:val="center"/>
          </w:tcPr>
          <w:p>
            <w:pPr>
              <w:spacing w:line="400" w:lineRule="exact"/>
              <w:jc w:val="left"/>
              <w:rPr>
                <w:rFonts w:hint="eastAsia" w:ascii="宋体" w:hAnsi="宋体" w:eastAsia="宋体" w:cs="宋体"/>
                <w:sz w:val="24"/>
                <w:szCs w:val="24"/>
              </w:rPr>
            </w:pPr>
            <w:r>
              <w:rPr>
                <w:rFonts w:hint="eastAsia" w:ascii="黑体" w:hAnsi="宋体" w:eastAsia="黑体"/>
                <w:sz w:val="24"/>
                <w:szCs w:val="24"/>
                <w:lang w:val="eu-ES"/>
              </w:rPr>
              <w:t>（</w:t>
            </w:r>
            <w:r>
              <w:rPr>
                <w:rFonts w:hint="eastAsia" w:ascii="黑体" w:hAnsi="宋体" w:eastAsia="黑体"/>
                <w:sz w:val="24"/>
                <w:szCs w:val="24"/>
                <w:lang w:val="eu-ES" w:eastAsia="zh-CN"/>
              </w:rPr>
              <w:t>六</w:t>
            </w:r>
            <w:r>
              <w:rPr>
                <w:rFonts w:hint="eastAsia" w:ascii="黑体" w:hAnsi="宋体" w:eastAsia="黑体"/>
                <w:sz w:val="24"/>
                <w:szCs w:val="24"/>
                <w:lang w:val="eu-ES"/>
              </w:rPr>
              <w:t>）项目内容摘要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5" w:hRule="atLeast"/>
          <w:jc w:val="center"/>
        </w:trPr>
        <w:tc>
          <w:tcPr>
            <w:tcW w:w="9072" w:type="dxa"/>
            <w:gridSpan w:val="7"/>
            <w:noWrap w:val="0"/>
            <w:tcMar>
              <w:left w:w="57" w:type="dxa"/>
              <w:right w:w="57" w:type="dxa"/>
            </w:tcMar>
            <w:vAlign w:val="top"/>
          </w:tcPr>
          <w:p>
            <w:pPr>
              <w:spacing w:line="400" w:lineRule="exact"/>
              <w:jc w:val="both"/>
              <w:rPr>
                <w:rFonts w:hint="eastAsia" w:ascii="宋体" w:hAnsi="宋体" w:eastAsia="宋体" w:cs="宋体"/>
                <w:sz w:val="24"/>
                <w:szCs w:val="24"/>
                <w:lang w:eastAsia="zh-CN"/>
              </w:rPr>
            </w:pPr>
            <w:r>
              <w:rPr>
                <w:rFonts w:hint="eastAsia" w:ascii="宋体" w:hAnsi="宋体" w:eastAsia="宋体" w:cs="宋体"/>
                <w:sz w:val="24"/>
                <w:szCs w:val="24"/>
                <w:lang w:eastAsia="zh-CN"/>
              </w:rPr>
              <w:t>（含项目主要内容、创新点、关键技术、主要指标及效益等，</w:t>
            </w:r>
            <w:r>
              <w:rPr>
                <w:rFonts w:hint="eastAsia" w:ascii="宋体" w:hAnsi="宋体" w:eastAsia="宋体" w:cs="宋体"/>
                <w:sz w:val="24"/>
                <w:szCs w:val="24"/>
                <w:lang w:val="en-US" w:eastAsia="zh-CN"/>
              </w:rPr>
              <w:t>400字左右。</w:t>
            </w:r>
            <w:r>
              <w:rPr>
                <w:rFonts w:hint="eastAsia" w:ascii="宋体" w:hAnsi="宋体" w:eastAsia="宋体" w:cs="宋体"/>
                <w:sz w:val="24"/>
                <w:szCs w:val="24"/>
                <w:lang w:eastAsia="zh-CN"/>
              </w:rPr>
              <w:t>）</w:t>
            </w:r>
          </w:p>
          <w:p>
            <w:pPr>
              <w:spacing w:line="400" w:lineRule="exact"/>
              <w:jc w:val="both"/>
              <w:rPr>
                <w:rFonts w:hint="eastAsia" w:ascii="宋体" w:hAnsi="宋体" w:eastAsia="宋体" w:cs="宋体"/>
                <w:sz w:val="24"/>
                <w:szCs w:val="24"/>
                <w:lang w:eastAsia="zh-CN"/>
              </w:rPr>
            </w:pPr>
          </w:p>
        </w:tc>
      </w:tr>
    </w:tbl>
    <w:p>
      <w:pPr>
        <w:rPr>
          <w:rFonts w:hint="eastAsia" w:eastAsia="黑体"/>
          <w:sz w:val="30"/>
          <w:lang w:val="eu-ES" w:eastAsia="zh-CN"/>
        </w:rPr>
      </w:pPr>
      <w:r>
        <w:rPr>
          <w:rFonts w:hint="eastAsia" w:eastAsia="黑体"/>
          <w:sz w:val="30"/>
          <w:lang w:val="eu-ES" w:eastAsia="zh-CN"/>
        </w:rPr>
        <w:t>二</w:t>
      </w:r>
      <w:r>
        <w:rPr>
          <w:rFonts w:hint="eastAsia" w:eastAsia="黑体"/>
          <w:sz w:val="30"/>
          <w:lang w:val="eu-ES"/>
        </w:rPr>
        <w:t>、</w:t>
      </w:r>
      <w:r>
        <w:rPr>
          <w:rFonts w:hint="eastAsia" w:eastAsia="黑体"/>
          <w:sz w:val="30"/>
          <w:lang w:val="eu-ES" w:eastAsia="zh-CN"/>
        </w:rPr>
        <w:t>项目概况</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72" w:type="dxa"/>
            <w:noWrap w:val="0"/>
            <w:tcMar>
              <w:left w:w="57" w:type="dxa"/>
              <w:right w:w="57" w:type="dxa"/>
            </w:tcMar>
            <w:vAlign w:val="center"/>
          </w:tcPr>
          <w:p>
            <w:pPr>
              <w:rPr>
                <w:rFonts w:hint="eastAsia" w:eastAsia="黑体"/>
                <w:sz w:val="24"/>
                <w:lang w:eastAsia="zh-CN"/>
              </w:rPr>
            </w:pPr>
            <w:r>
              <w:rPr>
                <w:rFonts w:hint="eastAsia" w:ascii="黑体" w:hAnsi="宋体" w:eastAsia="黑体"/>
                <w:sz w:val="24"/>
                <w:szCs w:val="24"/>
                <w:lang w:val="eu-ES" w:eastAsia="zh-CN"/>
              </w:rPr>
              <w:t>（一）主要研究开发内容（限1000字）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24" w:hRule="atLeast"/>
          <w:jc w:val="center"/>
        </w:trPr>
        <w:tc>
          <w:tcPr>
            <w:tcW w:w="9072" w:type="dxa"/>
            <w:noWrap w:val="0"/>
            <w:tcMar>
              <w:left w:w="57" w:type="dxa"/>
              <w:right w:w="57" w:type="dxa"/>
            </w:tcMar>
            <w:vAlign w:val="top"/>
          </w:tcPr>
          <w:p>
            <w:pPr>
              <w:rPr>
                <w:rFonts w:hint="eastAsia" w:ascii="黑体" w:hAnsi="宋体" w:eastAsia="黑体"/>
                <w:sz w:val="24"/>
                <w:szCs w:val="24"/>
                <w:lang w:val="eu-ES" w:eastAsia="zh-CN"/>
              </w:rPr>
            </w:pPr>
          </w:p>
        </w:tc>
      </w:tr>
    </w:tbl>
    <w:p>
      <w:pPr>
        <w:spacing w:line="240" w:lineRule="exact"/>
        <w:rPr>
          <w:rFonts w:hint="eastAsia" w:eastAsia="黑体"/>
          <w:sz w:val="30"/>
          <w:lang w:val="eu-ES"/>
        </w:rPr>
      </w:pP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9072" w:type="dxa"/>
            <w:noWrap w:val="0"/>
            <w:tcMar>
              <w:left w:w="57" w:type="dxa"/>
              <w:right w:w="57" w:type="dxa"/>
            </w:tcMar>
            <w:vAlign w:val="center"/>
          </w:tcPr>
          <w:p>
            <w:pPr>
              <w:rPr>
                <w:rFonts w:hint="eastAsia" w:eastAsia="黑体"/>
                <w:sz w:val="24"/>
                <w:lang w:eastAsia="zh-CN"/>
              </w:rPr>
            </w:pPr>
            <w:r>
              <w:rPr>
                <w:rFonts w:hint="eastAsia" w:ascii="黑体" w:hAnsi="宋体" w:eastAsia="黑体"/>
                <w:sz w:val="24"/>
                <w:szCs w:val="24"/>
                <w:lang w:val="eu-ES" w:eastAsia="zh-CN"/>
              </w:rPr>
              <w:t>（二）项目技术创新点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3" w:hRule="exact"/>
          <w:jc w:val="center"/>
        </w:trPr>
        <w:tc>
          <w:tcPr>
            <w:tcW w:w="9072" w:type="dxa"/>
            <w:noWrap w:val="0"/>
            <w:tcMar>
              <w:left w:w="57" w:type="dxa"/>
              <w:right w:w="57" w:type="dxa"/>
            </w:tcMar>
            <w:vAlign w:val="top"/>
          </w:tcPr>
          <w:p>
            <w:pPr>
              <w:rPr>
                <w:rFonts w:hint="eastAsia" w:ascii="黑体" w:hAnsi="宋体" w:eastAsia="黑体"/>
                <w:sz w:val="24"/>
                <w:szCs w:val="24"/>
                <w:lang w:val="eu-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9072" w:type="dxa"/>
            <w:noWrap w:val="0"/>
            <w:tcMar>
              <w:left w:w="57" w:type="dxa"/>
              <w:right w:w="57" w:type="dxa"/>
            </w:tcMar>
            <w:vAlign w:val="center"/>
          </w:tcPr>
          <w:p>
            <w:pPr>
              <w:rPr>
                <w:rFonts w:hint="eastAsia" w:ascii="黑体" w:hAnsi="宋体" w:eastAsia="黑体"/>
                <w:sz w:val="24"/>
                <w:szCs w:val="24"/>
                <w:lang w:val="eu-ES" w:eastAsia="zh-CN"/>
              </w:rPr>
            </w:pPr>
            <w:r>
              <w:rPr>
                <w:rFonts w:hint="eastAsia" w:ascii="黑体" w:hAnsi="宋体" w:eastAsia="黑体"/>
                <w:sz w:val="24"/>
                <w:szCs w:val="24"/>
                <w:lang w:val="eu-ES" w:eastAsia="zh-CN"/>
              </w:rPr>
              <w:t>（三）主要技术、经济、成果和效益指标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3" w:hRule="exact"/>
          <w:jc w:val="center"/>
        </w:trPr>
        <w:tc>
          <w:tcPr>
            <w:tcW w:w="9072" w:type="dxa"/>
            <w:noWrap w:val="0"/>
            <w:tcMar>
              <w:left w:w="57" w:type="dxa"/>
              <w:right w:w="57" w:type="dxa"/>
            </w:tcMar>
            <w:vAlign w:val="top"/>
          </w:tcPr>
          <w:p>
            <w:pPr>
              <w:rPr>
                <w:rFonts w:hint="eastAsia" w:ascii="宋体" w:hAnsi="宋体"/>
                <w:sz w:val="24"/>
                <w:szCs w:val="24"/>
                <w:lang w:val="en-US" w:eastAsia="zh-CN"/>
              </w:rPr>
            </w:pPr>
            <w:r>
              <w:rPr>
                <w:rFonts w:hint="eastAsia" w:ascii="宋体" w:hAnsi="宋体"/>
                <w:sz w:val="24"/>
                <w:szCs w:val="24"/>
                <w:lang w:val="en-US" w:eastAsia="zh-CN"/>
              </w:rPr>
              <w:t>（含技术指标，经济指标，专利、论文、标准、服务、人才引培、基地建设等；促进产业发展、社会效益、新增就业等。）</w:t>
            </w:r>
          </w:p>
          <w:p>
            <w:pPr>
              <w:rPr>
                <w:rFonts w:hint="eastAsia" w:ascii="黑体" w:hAnsi="宋体" w:eastAsia="黑体"/>
                <w:sz w:val="24"/>
                <w:szCs w:val="24"/>
                <w:lang w:val="eu-ES" w:eastAsia="zh-CN"/>
              </w:rPr>
            </w:pPr>
          </w:p>
        </w:tc>
      </w:tr>
    </w:tbl>
    <w:p>
      <w:pPr>
        <w:spacing w:line="240" w:lineRule="exact"/>
        <w:rPr>
          <w:rFonts w:hint="eastAsia" w:eastAsia="黑体"/>
          <w:sz w:val="30"/>
          <w:lang w:val="eu-ES"/>
        </w:rPr>
      </w:pPr>
    </w:p>
    <w:p>
      <w:pPr>
        <w:spacing w:line="240" w:lineRule="exact"/>
        <w:rPr>
          <w:rFonts w:hint="eastAsia" w:eastAsia="黑体"/>
          <w:sz w:val="30"/>
          <w:lang w:val="eu-ES"/>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rPr>
          <w:rFonts w:hint="eastAsia" w:eastAsia="黑体"/>
          <w:sz w:val="30"/>
          <w:lang w:val="eu-ES"/>
        </w:rPr>
      </w:pPr>
      <w:r>
        <w:rPr>
          <w:rFonts w:hint="eastAsia" w:eastAsia="黑体"/>
          <w:sz w:val="30"/>
          <w:lang w:val="eu-ES" w:eastAsia="zh-CN"/>
        </w:rPr>
        <w:t>三</w:t>
      </w:r>
      <w:r>
        <w:rPr>
          <w:rFonts w:hint="eastAsia" w:eastAsia="黑体"/>
          <w:sz w:val="30"/>
          <w:lang w:val="eu-ES"/>
        </w:rPr>
        <w:t>、</w:t>
      </w:r>
      <w:r>
        <w:rPr>
          <w:rFonts w:hint="eastAsia" w:eastAsia="黑体"/>
          <w:sz w:val="30"/>
          <w:lang w:val="eu-ES" w:eastAsia="zh-CN"/>
        </w:rPr>
        <w:t>项目人员</w:t>
      </w:r>
    </w:p>
    <w:tbl>
      <w:tblPr>
        <w:tblStyle w:val="7"/>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556"/>
        <w:gridCol w:w="1190"/>
        <w:gridCol w:w="617"/>
        <w:gridCol w:w="2349"/>
        <w:gridCol w:w="1616"/>
        <w:gridCol w:w="1741"/>
        <w:gridCol w:w="953"/>
        <w:gridCol w:w="2003"/>
        <w:gridCol w:w="1520"/>
        <w:gridCol w:w="1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序号</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姓名</w:t>
            </w: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性别</w:t>
            </w: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所在单位</w:t>
            </w: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出生</w:t>
            </w:r>
            <w:r>
              <w:rPr>
                <w:rFonts w:hint="eastAsia"/>
                <w:b/>
                <w:bCs/>
                <w:color w:val="auto"/>
                <w:sz w:val="24"/>
                <w:szCs w:val="24"/>
                <w:lang w:eastAsia="zh-CN"/>
              </w:rPr>
              <w:t>年月</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职务/职称</w:t>
            </w: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学位</w:t>
            </w: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从事专业</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累计为本项目工作时间（月）</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b/>
                <w:bCs/>
                <w:color w:val="auto"/>
                <w:kern w:val="2"/>
                <w:sz w:val="24"/>
                <w:szCs w:val="24"/>
                <w:lang w:val="en-US" w:eastAsia="zh-CN" w:bidi="ar-SA"/>
              </w:rPr>
            </w:pPr>
            <w:r>
              <w:rPr>
                <w:rFonts w:hint="eastAsia"/>
                <w:b/>
                <w:bCs/>
                <w:color w:val="auto"/>
                <w:sz w:val="24"/>
                <w:szCs w:val="24"/>
              </w:rPr>
              <w:t>在项目中承担的任务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4173" w:type="dxa"/>
            <w:gridSpan w:val="10"/>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textAlignment w:val="auto"/>
              <w:rPr>
                <w:rFonts w:hint="eastAsia" w:ascii="宋体" w:hAnsi="宋体" w:eastAsia="宋体" w:cs="宋体"/>
                <w:color w:val="auto"/>
                <w:sz w:val="21"/>
                <w:szCs w:val="21"/>
              </w:rPr>
            </w:pPr>
            <w:r>
              <w:rPr>
                <w:rFonts w:hint="eastAsia" w:ascii="黑体" w:hAnsi="宋体" w:eastAsia="黑体"/>
                <w:sz w:val="24"/>
                <w:szCs w:val="24"/>
                <w:lang w:val="eu-ES"/>
              </w:rPr>
              <w:t>（一）项目负责人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XXXX.XX</w:t>
            </w: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14173"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1"/>
                <w:szCs w:val="21"/>
              </w:rPr>
            </w:pPr>
            <w:r>
              <w:rPr>
                <w:rFonts w:hint="eastAsia" w:ascii="黑体" w:hAnsi="宋体" w:eastAsia="黑体"/>
                <w:sz w:val="24"/>
                <w:szCs w:val="24"/>
                <w:lang w:val="eu-ES"/>
              </w:rPr>
              <w:t>（二）主要参与人员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lang w:val="en-US" w:eastAsia="zh-CN"/>
              </w:rPr>
            </w:pPr>
            <w:bookmarkStart w:id="3" w:name="tbl_persons1"/>
            <w:bookmarkEnd w:id="3"/>
            <w:r>
              <w:rPr>
                <w:rFonts w:hint="eastAsia" w:ascii="宋体" w:hAnsi="宋体" w:eastAsia="宋体" w:cs="宋体"/>
                <w:color w:val="auto"/>
                <w:sz w:val="21"/>
                <w:szCs w:val="21"/>
                <w:lang w:val="en-US" w:eastAsia="zh-CN"/>
              </w:rPr>
              <w:t>7</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8</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83" w:hRule="atLeast"/>
          <w:jc w:val="center"/>
        </w:trPr>
        <w:tc>
          <w:tcPr>
            <w:tcW w:w="55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19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6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1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741"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95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200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1"/>
                <w:szCs w:val="21"/>
              </w:rPr>
            </w:pPr>
          </w:p>
        </w:tc>
      </w:tr>
    </w:tbl>
    <w:p>
      <w:pPr>
        <w:spacing w:line="240" w:lineRule="exact"/>
        <w:rPr>
          <w:rFonts w:hint="eastAsia" w:eastAsia="黑体"/>
          <w:sz w:val="30"/>
          <w:lang w:val="eu-ES"/>
        </w:rPr>
      </w:pPr>
    </w:p>
    <w:p>
      <w:pPr>
        <w:spacing w:line="240" w:lineRule="exact"/>
        <w:rPr>
          <w:rFonts w:hint="eastAsia" w:eastAsia="黑体"/>
          <w:sz w:val="30"/>
          <w:lang w:val="eu-ES"/>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pPr>
    </w:p>
    <w:p>
      <w:pPr>
        <w:rPr>
          <w:rFonts w:hint="eastAsia"/>
        </w:rPr>
      </w:pPr>
      <w:r>
        <w:rPr>
          <w:rFonts w:hint="eastAsia" w:eastAsia="黑体"/>
          <w:sz w:val="30"/>
          <w:lang w:val="eu-ES" w:eastAsia="zh-CN"/>
        </w:rPr>
        <w:t>四</w:t>
      </w:r>
      <w:r>
        <w:rPr>
          <w:rFonts w:hint="eastAsia" w:eastAsia="黑体"/>
          <w:sz w:val="30"/>
          <w:lang w:val="eu-ES"/>
        </w:rPr>
        <w:t>、项目经费</w:t>
      </w:r>
    </w:p>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1691"/>
        <w:gridCol w:w="1691"/>
        <w:gridCol w:w="1691"/>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b/>
                <w:sz w:val="24"/>
              </w:rPr>
            </w:pPr>
            <w:r>
              <w:rPr>
                <w:rFonts w:hint="eastAsia" w:ascii="黑体" w:hAnsi="宋体" w:eastAsia="黑体"/>
                <w:sz w:val="24"/>
                <w:szCs w:val="24"/>
                <w:lang w:val="eu-ES"/>
              </w:rPr>
              <w:t>（一）经费来源（万元）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来源</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r>
              <w:rPr>
                <w:rFonts w:hint="eastAsia" w:ascii="宋体" w:hAnsi="宋体"/>
                <w:b/>
                <w:sz w:val="24"/>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kern w:val="2"/>
                <w:sz w:val="24"/>
                <w:szCs w:val="22"/>
                <w:lang w:val="en-US" w:eastAsia="zh-CN" w:bidi="ar-SA"/>
              </w:rPr>
            </w:pPr>
            <w:r>
              <w:rPr>
                <w:rFonts w:hint="eastAsia" w:ascii="宋体" w:hAnsi="宋体"/>
                <w:b/>
                <w:sz w:val="24"/>
                <w:lang w:eastAsia="zh-CN"/>
              </w:rPr>
              <w:t>经费来源总额</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sz w:val="24"/>
                <w:lang w:eastAsia="zh-CN"/>
              </w:rPr>
            </w:pPr>
            <w:r>
              <w:rPr>
                <w:rFonts w:hint="eastAsia" w:ascii="宋体" w:hAnsi="宋体"/>
                <w:sz w:val="24"/>
              </w:rPr>
              <w:t>1.科技专项</w:t>
            </w:r>
            <w:r>
              <w:rPr>
                <w:rFonts w:hint="eastAsia" w:ascii="宋体" w:hAnsi="宋体"/>
                <w:sz w:val="24"/>
                <w:lang w:eastAsia="zh-CN"/>
              </w:rPr>
              <w:t>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sz w:val="24"/>
                <w:lang w:eastAsia="zh-CN"/>
              </w:rPr>
            </w:pPr>
            <w:r>
              <w:rPr>
                <w:rFonts w:hint="eastAsia" w:ascii="宋体" w:hAnsi="宋体"/>
                <w:sz w:val="24"/>
              </w:rPr>
              <w:t>2.单位自筹</w:t>
            </w:r>
            <w:r>
              <w:rPr>
                <w:rFonts w:hint="eastAsia" w:ascii="宋体" w:hAnsi="宋体"/>
                <w:sz w:val="24"/>
                <w:lang w:eastAsia="zh-CN"/>
              </w:rPr>
              <w:t>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宋体" w:hAnsi="宋体"/>
                <w:sz w:val="24"/>
              </w:rPr>
            </w:pPr>
            <w:r>
              <w:rPr>
                <w:rFonts w:hint="eastAsia" w:ascii="宋体" w:hAnsi="宋体"/>
                <w:sz w:val="24"/>
                <w:lang w:val="en-US" w:eastAsia="zh-CN"/>
              </w:rPr>
              <w:t>3</w:t>
            </w:r>
            <w:r>
              <w:rPr>
                <w:rFonts w:hint="eastAsia" w:ascii="宋体" w:hAnsi="宋体"/>
                <w:sz w:val="24"/>
              </w:rPr>
              <w:t>.其它资金</w:t>
            </w:r>
          </w:p>
        </w:tc>
        <w:tc>
          <w:tcPr>
            <w:tcW w:w="6766" w:type="dxa"/>
            <w:gridSpan w:val="4"/>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b/>
                <w:sz w:val="24"/>
              </w:rPr>
            </w:pPr>
            <w:r>
              <w:rPr>
                <w:rFonts w:hint="eastAsia" w:ascii="黑体" w:hAnsi="宋体" w:eastAsia="黑体"/>
                <w:sz w:val="24"/>
                <w:szCs w:val="24"/>
                <w:lang w:val="eu-ES"/>
              </w:rPr>
              <w:t>（二）经费支出（万元）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r>
              <w:rPr>
                <w:rFonts w:hint="eastAsia" w:ascii="宋体" w:hAnsi="宋体"/>
                <w:b/>
                <w:sz w:val="24"/>
              </w:rPr>
              <w:t>科目</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合计</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科技专项资金</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单位自筹资金</w:t>
            </w: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其它资金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b/>
                <w:sz w:val="24"/>
                <w:lang w:eastAsia="zh-CN"/>
              </w:rPr>
            </w:pPr>
            <w:r>
              <w:rPr>
                <w:rFonts w:hint="eastAsia" w:ascii="宋体" w:hAnsi="宋体"/>
                <w:b/>
                <w:sz w:val="24"/>
                <w:lang w:eastAsia="zh-CN"/>
              </w:rPr>
              <w:t>经费支出总额</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b/>
                <w:bCs/>
                <w:kern w:val="2"/>
                <w:sz w:val="24"/>
                <w:szCs w:val="22"/>
                <w:lang w:val="en-US" w:eastAsia="zh-CN" w:bidi="ar-SA"/>
              </w:rPr>
            </w:pPr>
            <w:r>
              <w:rPr>
                <w:rFonts w:hint="eastAsia" w:ascii="宋体" w:hAnsi="宋体"/>
                <w:b/>
                <w:bCs/>
                <w:sz w:val="24"/>
                <w:lang w:val="en-US" w:eastAsia="zh-CN"/>
              </w:rPr>
              <w:t>1.直接费用</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b/>
                <w:bCs/>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（1）设备费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tcBorders>
              <w:lef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其中：购置设备费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（2）业务费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（3）劳务费</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b/>
                <w:bCs/>
                <w:sz w:val="24"/>
                <w:lang w:val="en-US" w:eastAsia="zh-CN"/>
              </w:rPr>
              <w:t>2.间接</w:t>
            </w:r>
            <w:r>
              <w:rPr>
                <w:rFonts w:hint="eastAsia" w:ascii="宋体" w:hAnsi="宋体"/>
                <w:b/>
                <w:bCs/>
                <w:sz w:val="24"/>
                <w:lang w:val="eu-ES" w:eastAsia="zh-CN"/>
              </w:rPr>
              <w:t>费用</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间接费用总额</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380"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其中：绩效支出</w:t>
            </w: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1"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c>
          <w:tcPr>
            <w:tcW w:w="1693" w:type="dxa"/>
            <w:noWrap w:val="0"/>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eastAsiaTheme="minorEastAsia" w:cstheme="minorBidi"/>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jc w:val="center"/>
        </w:trPr>
        <w:tc>
          <w:tcPr>
            <w:tcW w:w="9146"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eastAsiaTheme="minorEastAsia" w:cstheme="minorBidi"/>
                <w:kern w:val="2"/>
                <w:sz w:val="24"/>
                <w:szCs w:val="22"/>
                <w:lang w:val="en-US" w:eastAsia="zh-CN" w:bidi="ar-SA"/>
              </w:rPr>
            </w:pPr>
            <w:r>
              <w:rPr>
                <w:rFonts w:hint="eastAsia" w:ascii="宋体" w:hAnsi="宋体"/>
                <w:sz w:val="24"/>
                <w:lang w:val="en-US" w:eastAsia="zh-CN"/>
              </w:rPr>
              <w:t>备注：1.支出预算按照经费开支范围确定的支出科目和不同经费来源编列。2.科技专项资金不得用于支付各种罚款、捐款、赞助、投资、偿还债务等支出，不得用于行政事业单位编制内在职人员工资性支出和离退休人员离退休费，以及国家规定禁止列支的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9146" w:type="dxa"/>
            <w:gridSpan w:val="5"/>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n-US" w:eastAsia="zh-CN"/>
              </w:rPr>
            </w:pPr>
            <w:r>
              <w:rPr>
                <w:rFonts w:hint="eastAsia" w:ascii="黑体" w:hAnsi="宋体" w:eastAsia="黑体"/>
                <w:sz w:val="24"/>
                <w:szCs w:val="24"/>
                <w:lang w:val="en-US" w:eastAsia="zh-CN"/>
              </w:rPr>
              <w:t>（三）科技专项资金拟购置、试制科研仪器设备预算明细（万元）</w:t>
            </w:r>
          </w:p>
        </w:tc>
      </w:tr>
    </w:tbl>
    <w:tbl>
      <w:tblPr>
        <w:tblStyle w:val="8"/>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695"/>
        <w:gridCol w:w="981"/>
        <w:gridCol w:w="981"/>
        <w:gridCol w:w="783"/>
        <w:gridCol w:w="756"/>
        <w:gridCol w:w="761"/>
        <w:gridCol w:w="1436"/>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序号</w:t>
            </w: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设备名称</w:t>
            </w: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型号</w:t>
            </w: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产地</w:t>
            </w: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数量</w:t>
            </w: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单价</w:t>
            </w: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金额</w:t>
            </w: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用途</w:t>
            </w: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6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98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8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5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科技专项资金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36" w:type="dxa"/>
            <w:gridSpan w:val="6"/>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r>
              <w:rPr>
                <w:rFonts w:hint="eastAsia" w:ascii="宋体" w:hAnsi="宋体"/>
                <w:sz w:val="24"/>
                <w:lang w:val="eu-ES" w:eastAsia="zh-CN"/>
              </w:rPr>
              <w:t>合计</w:t>
            </w:r>
          </w:p>
        </w:tc>
        <w:tc>
          <w:tcPr>
            <w:tcW w:w="7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436"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c>
          <w:tcPr>
            <w:tcW w:w="111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宋体" w:hAnsi="宋体"/>
                <w:sz w:val="24"/>
                <w:lang w:val="eu-E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9146" w:type="dxa"/>
            <w:gridSpan w:val="9"/>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u-ES" w:eastAsia="zh-CN"/>
              </w:rPr>
            </w:pPr>
            <w:r>
              <w:rPr>
                <w:rFonts w:hint="eastAsia" w:ascii="宋体" w:hAnsi="宋体"/>
                <w:sz w:val="24"/>
                <w:lang w:val="en-US" w:eastAsia="zh-CN"/>
              </w:rPr>
              <w:t>备注：1.本表只填写科技专项资金购置（试制）的设备。2.项目申报单位属预算管理单位的，必须另行按要求编制政府采购计划。3.设备单价的单位为万元/台套，设备数量的单位为台套。4.单价50万元以下的设备不用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146" w:type="dxa"/>
            <w:gridSpan w:val="9"/>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hint="eastAsia" w:ascii="宋体" w:hAnsi="宋体"/>
                <w:sz w:val="24"/>
                <w:lang w:val="en-US" w:eastAsia="zh-CN"/>
              </w:rPr>
            </w:pPr>
            <w:r>
              <w:rPr>
                <w:rFonts w:hint="eastAsia" w:ascii="黑体" w:hAnsi="宋体" w:eastAsia="黑体"/>
                <w:sz w:val="24"/>
                <w:szCs w:val="24"/>
                <w:lang w:val="en-US" w:eastAsia="zh-CN"/>
              </w:rPr>
              <w:t>（四）预算说明（按以下相应内容，用文字简要表述。）</w:t>
            </w:r>
          </w:p>
        </w:tc>
      </w:tr>
    </w:tbl>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0" w:hRule="atLeast"/>
          <w:jc w:val="center"/>
        </w:trPr>
        <w:tc>
          <w:tcPr>
            <w:tcW w:w="9146" w:type="dxa"/>
            <w:noWrap w:val="0"/>
            <w:vAlign w:val="top"/>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1.预算的编制要坚持任务相关性、政策相符性和经济合理性，实事求是编制提出课题预算。填报时，直接费用应按设备费、业务费、劳务费三个类别填报，每个类别结合科研任务按支出用途进行文字说明。除50万元以上的设备外，其他费用只提供基本测算说明，不需要提供明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1）设备费（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2）业务费（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3）劳务费（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146" w:type="dxa"/>
            <w:noWrap w:val="0"/>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r>
              <w:rPr>
                <w:rFonts w:hint="eastAsia" w:ascii="宋体" w:hAnsi="宋体"/>
                <w:sz w:val="24"/>
                <w:lang w:val="en-US" w:eastAsia="zh-CN"/>
              </w:rPr>
              <w:t>2.其他来源资金（对其他来源资金主要用途、支出预算做简要说明。）</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p>
            <w:pPr>
              <w:keepNext w:val="0"/>
              <w:keepLines w:val="0"/>
              <w:pageBreakBefore w:val="0"/>
              <w:kinsoku/>
              <w:wordWrap/>
              <w:overflowPunct/>
              <w:topLinePunct w:val="0"/>
              <w:autoSpaceDE/>
              <w:autoSpaceDN/>
              <w:bidi w:val="0"/>
              <w:adjustRightInd/>
              <w:snapToGrid/>
              <w:spacing w:line="280" w:lineRule="exact"/>
              <w:textAlignment w:val="auto"/>
              <w:rPr>
                <w:rFonts w:hint="eastAsia" w:ascii="宋体" w:hAnsi="宋体"/>
                <w:sz w:val="24"/>
                <w:lang w:val="en-US" w:eastAsia="zh-CN"/>
              </w:rPr>
            </w:pPr>
          </w:p>
        </w:tc>
      </w:tr>
    </w:tbl>
    <w:p>
      <w:pPr>
        <w:rPr>
          <w:rFonts w:hint="eastAsia" w:eastAsia="黑体"/>
          <w:sz w:val="30"/>
          <w:szCs w:val="22"/>
          <w:lang w:val="eu-ES" w:eastAsia="zh-CN"/>
        </w:rPr>
      </w:pPr>
      <w:r>
        <w:rPr>
          <w:rFonts w:hint="eastAsia" w:eastAsia="黑体"/>
          <w:sz w:val="30"/>
          <w:szCs w:val="22"/>
          <w:lang w:val="eu-ES" w:eastAsia="zh-CN"/>
        </w:rPr>
        <w:br w:type="page"/>
      </w: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五、项目进度</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743" w:type="dxa"/>
            <w:noWrap w:val="0"/>
            <w:vAlign w:val="center"/>
          </w:tcPr>
          <w:p>
            <w:pPr>
              <w:jc w:val="center"/>
              <w:rPr>
                <w:rFonts w:hint="eastAsia" w:ascii="宋体" w:hAnsi="宋体"/>
                <w:b/>
                <w:sz w:val="24"/>
                <w:szCs w:val="22"/>
              </w:rPr>
            </w:pPr>
            <w:r>
              <w:rPr>
                <w:rFonts w:hint="eastAsia" w:ascii="宋体" w:hAnsi="宋体"/>
                <w:b/>
                <w:sz w:val="24"/>
                <w:szCs w:val="22"/>
              </w:rPr>
              <w:t>起止时间</w:t>
            </w:r>
          </w:p>
        </w:tc>
        <w:tc>
          <w:tcPr>
            <w:tcW w:w="7329" w:type="dxa"/>
            <w:noWrap w:val="0"/>
            <w:vAlign w:val="center"/>
          </w:tcPr>
          <w:p>
            <w:pPr>
              <w:jc w:val="center"/>
              <w:rPr>
                <w:rFonts w:hint="eastAsia" w:ascii="宋体" w:hAnsi="宋体"/>
                <w:b/>
                <w:sz w:val="24"/>
                <w:szCs w:val="22"/>
              </w:rPr>
            </w:pPr>
            <w:r>
              <w:rPr>
                <w:rFonts w:hint="eastAsia" w:ascii="宋体" w:hAnsi="宋体"/>
                <w:b/>
                <w:sz w:val="24"/>
                <w:szCs w:val="22"/>
              </w:rPr>
              <w:t>主要工作内容及阶段目标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default"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default"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1743" w:type="dxa"/>
            <w:noWrap w:val="0"/>
            <w:vAlign w:val="center"/>
          </w:tcPr>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p>
            <w:pPr>
              <w:jc w:val="center"/>
              <w:rPr>
                <w:rFonts w:hint="eastAsia" w:ascii="宋体" w:hAnsi="宋体" w:eastAsia="宋体"/>
                <w:b w:val="0"/>
                <w:bCs/>
                <w:sz w:val="24"/>
                <w:lang w:val="en-US" w:eastAsia="zh-CN"/>
              </w:rPr>
            </w:pPr>
            <w:r>
              <w:rPr>
                <w:rFonts w:hint="eastAsia" w:ascii="宋体" w:hAnsi="宋体" w:eastAsia="宋体"/>
                <w:b w:val="0"/>
                <w:bCs/>
                <w:sz w:val="24"/>
                <w:lang w:val="en-US" w:eastAsia="zh-CN"/>
              </w:rPr>
              <w:t>年  月</w:t>
            </w:r>
          </w:p>
        </w:tc>
        <w:tc>
          <w:tcPr>
            <w:tcW w:w="7329" w:type="dxa"/>
            <w:noWrap w:val="0"/>
            <w:vAlign w:val="center"/>
          </w:tcPr>
          <w:p>
            <w:pPr>
              <w:rPr>
                <w:rFonts w:hint="eastAsia" w:ascii="宋体" w:hAnsi="宋体"/>
                <w:b w:val="0"/>
                <w:bCs/>
                <w:sz w:val="24"/>
              </w:rPr>
            </w:pPr>
          </w:p>
        </w:tc>
      </w:tr>
    </w:tbl>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六、项目分工</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8"/>
        <w:gridCol w:w="2454"/>
        <w:gridCol w:w="1028"/>
        <w:gridCol w:w="251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主承担单位</w:t>
            </w:r>
          </w:p>
        </w:tc>
        <w:tc>
          <w:tcPr>
            <w:tcW w:w="7326" w:type="dxa"/>
            <w:gridSpan w:val="4"/>
            <w:noWrap w:val="0"/>
            <w:vAlign w:val="center"/>
          </w:tcPr>
          <w:p>
            <w:pPr>
              <w:jc w:val="center"/>
              <w:rPr>
                <w:rFonts w:hint="eastAsia" w:ascii="宋体" w:hAnsi="宋体" w:eastAsia="宋体" w:cs="宋体"/>
                <w:color w:val="auto"/>
                <w:sz w:val="24"/>
                <w:szCs w:val="24"/>
              </w:rPr>
            </w:pPr>
            <w:bookmarkStart w:id="4" w:name="org_cname_11"/>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工作分工</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（限200字）</w:t>
            </w:r>
          </w:p>
        </w:tc>
        <w:tc>
          <w:tcPr>
            <w:tcW w:w="7326" w:type="dxa"/>
            <w:gridSpan w:val="4"/>
            <w:noWrap w:val="0"/>
            <w:vAlign w:val="center"/>
          </w:tcPr>
          <w:p>
            <w:pPr>
              <w:jc w:val="left"/>
              <w:rPr>
                <w:rFonts w:hint="eastAsia" w:ascii="宋体" w:hAnsi="宋体" w:eastAsia="宋体" w:cs="宋体"/>
                <w:color w:val="auto"/>
                <w:sz w:val="24"/>
                <w:szCs w:val="24"/>
              </w:rPr>
            </w:pPr>
            <w:bookmarkStart w:id="5" w:name="org_divide_work_11"/>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经费预算分配情况</w:t>
            </w:r>
          </w:p>
        </w:tc>
        <w:tc>
          <w:tcPr>
            <w:tcW w:w="2454"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总经费（万元）</w:t>
            </w:r>
          </w:p>
        </w:tc>
        <w:tc>
          <w:tcPr>
            <w:tcW w:w="1028" w:type="dxa"/>
            <w:noWrap w:val="0"/>
            <w:vAlign w:val="center"/>
          </w:tcPr>
          <w:p>
            <w:pPr>
              <w:jc w:val="center"/>
              <w:rPr>
                <w:rFonts w:hint="eastAsia" w:ascii="宋体" w:hAnsi="宋体" w:eastAsia="宋体" w:cs="宋体"/>
                <w:color w:val="auto"/>
                <w:sz w:val="24"/>
                <w:szCs w:val="24"/>
              </w:rPr>
            </w:pPr>
            <w:bookmarkStart w:id="6" w:name="org_total_outlay_11"/>
            <w:bookmarkEnd w:id="6"/>
          </w:p>
        </w:tc>
        <w:tc>
          <w:tcPr>
            <w:tcW w:w="251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科技专项资金</w:t>
            </w:r>
            <w:r>
              <w:rPr>
                <w:rFonts w:hint="eastAsia" w:ascii="宋体" w:hAnsi="宋体" w:eastAsia="宋体" w:cs="宋体"/>
                <w:color w:val="auto"/>
                <w:sz w:val="24"/>
                <w:szCs w:val="24"/>
              </w:rPr>
              <w:t>（万元）</w:t>
            </w:r>
          </w:p>
        </w:tc>
        <w:tc>
          <w:tcPr>
            <w:tcW w:w="1328" w:type="dxa"/>
            <w:noWrap w:val="0"/>
            <w:vAlign w:val="center"/>
          </w:tcPr>
          <w:p>
            <w:pPr>
              <w:jc w:val="center"/>
              <w:rPr>
                <w:rFonts w:hint="eastAsia" w:ascii="宋体" w:hAnsi="宋体" w:eastAsia="宋体" w:cs="宋体"/>
                <w:color w:val="auto"/>
                <w:sz w:val="24"/>
                <w:szCs w:val="24"/>
              </w:rPr>
            </w:pPr>
            <w:bookmarkStart w:id="7" w:name="org_province_outlay_11"/>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参与单位</w:t>
            </w:r>
          </w:p>
        </w:tc>
        <w:tc>
          <w:tcPr>
            <w:tcW w:w="7326" w:type="dxa"/>
            <w:gridSpan w:val="4"/>
            <w:noWrap w:val="0"/>
            <w:vAlign w:val="center"/>
          </w:tcPr>
          <w:p>
            <w:pPr>
              <w:jc w:val="center"/>
              <w:rPr>
                <w:rFonts w:hint="eastAsia" w:ascii="宋体" w:hAnsi="宋体" w:eastAsia="宋体" w:cs="宋体"/>
                <w:color w:val="auto"/>
                <w:sz w:val="24"/>
                <w:szCs w:val="24"/>
              </w:rPr>
            </w:pPr>
            <w:bookmarkStart w:id="8" w:name="org_cname_2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工作分工</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（限200字）</w:t>
            </w:r>
          </w:p>
        </w:tc>
        <w:tc>
          <w:tcPr>
            <w:tcW w:w="7326" w:type="dxa"/>
            <w:gridSpan w:val="4"/>
            <w:noWrap w:val="0"/>
            <w:vAlign w:val="center"/>
          </w:tcPr>
          <w:p>
            <w:pPr>
              <w:jc w:val="left"/>
              <w:rPr>
                <w:rFonts w:hint="eastAsia" w:ascii="宋体" w:hAnsi="宋体" w:eastAsia="宋体" w:cs="宋体"/>
                <w:color w:val="auto"/>
                <w:sz w:val="24"/>
                <w:szCs w:val="24"/>
              </w:rPr>
            </w:pPr>
            <w:bookmarkStart w:id="9" w:name="org_divide_work_21"/>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748"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经费预算分配情况</w:t>
            </w:r>
          </w:p>
        </w:tc>
        <w:tc>
          <w:tcPr>
            <w:tcW w:w="2454"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总经费（万元）</w:t>
            </w:r>
          </w:p>
        </w:tc>
        <w:tc>
          <w:tcPr>
            <w:tcW w:w="1028" w:type="dxa"/>
            <w:noWrap w:val="0"/>
            <w:vAlign w:val="center"/>
          </w:tcPr>
          <w:p>
            <w:pPr>
              <w:jc w:val="center"/>
              <w:rPr>
                <w:rFonts w:hint="eastAsia" w:ascii="宋体" w:hAnsi="宋体" w:eastAsia="宋体" w:cs="宋体"/>
                <w:color w:val="auto"/>
                <w:sz w:val="24"/>
                <w:szCs w:val="24"/>
              </w:rPr>
            </w:pPr>
            <w:bookmarkStart w:id="10" w:name="org_total_outlay_21"/>
            <w:bookmarkEnd w:id="10"/>
          </w:p>
        </w:tc>
        <w:tc>
          <w:tcPr>
            <w:tcW w:w="2516"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科技专项资金</w:t>
            </w:r>
            <w:r>
              <w:rPr>
                <w:rFonts w:hint="eastAsia" w:ascii="宋体" w:hAnsi="宋体" w:eastAsia="宋体" w:cs="宋体"/>
                <w:color w:val="auto"/>
                <w:sz w:val="24"/>
                <w:szCs w:val="24"/>
              </w:rPr>
              <w:t>（万元）</w:t>
            </w:r>
          </w:p>
        </w:tc>
        <w:tc>
          <w:tcPr>
            <w:tcW w:w="1328" w:type="dxa"/>
            <w:noWrap w:val="0"/>
            <w:vAlign w:val="center"/>
          </w:tcPr>
          <w:p>
            <w:pPr>
              <w:jc w:val="center"/>
              <w:rPr>
                <w:rFonts w:hint="eastAsia" w:ascii="宋体" w:hAnsi="宋体" w:eastAsia="宋体" w:cs="宋体"/>
                <w:color w:val="auto"/>
                <w:sz w:val="24"/>
                <w:szCs w:val="24"/>
              </w:rPr>
            </w:pPr>
            <w:bookmarkStart w:id="11" w:name="org_province_outlay_21"/>
            <w:bookmarkEnd w:id="11"/>
          </w:p>
        </w:tc>
      </w:tr>
    </w:tbl>
    <w:p>
      <w:pPr>
        <w:spacing w:line="240" w:lineRule="exact"/>
        <w:rPr>
          <w:rFonts w:hint="eastAsia" w:eastAsia="黑体"/>
          <w:b/>
          <w:bCs/>
          <w:sz w:val="30"/>
          <w:lang w:val="eu-ES"/>
        </w:rPr>
      </w:pPr>
    </w:p>
    <w:p>
      <w:pPr>
        <w:spacing w:line="240" w:lineRule="exact"/>
        <w:rPr>
          <w:rFonts w:hint="eastAsia" w:eastAsia="黑体"/>
          <w:b/>
          <w:bCs/>
          <w:sz w:val="30"/>
          <w:lang w:val="eu-ES"/>
        </w:rPr>
      </w:pP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七、项目绩效</w:t>
      </w:r>
    </w:p>
    <w:tbl>
      <w:tblPr>
        <w:tblStyle w:val="7"/>
        <w:tblW w:w="5386" w:type="pct"/>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Layout w:type="autofit"/>
        <w:tblCellMar>
          <w:top w:w="0" w:type="dxa"/>
          <w:left w:w="0" w:type="dxa"/>
          <w:bottom w:w="0" w:type="dxa"/>
          <w:right w:w="0" w:type="dxa"/>
        </w:tblCellMar>
      </w:tblPr>
      <w:tblGrid>
        <w:gridCol w:w="1660"/>
        <w:gridCol w:w="1695"/>
        <w:gridCol w:w="4006"/>
        <w:gridCol w:w="170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0" w:type="dxa"/>
            <w:bottom w:w="0" w:type="dxa"/>
            <w:right w:w="0" w:type="dxa"/>
          </w:tblCellMar>
        </w:tblPrEx>
        <w:trPr>
          <w:trHeight w:val="0" w:hRule="atLeast"/>
          <w:tblHeader/>
          <w:jc w:val="center"/>
        </w:trPr>
        <w:tc>
          <w:tcPr>
            <w:tcW w:w="915"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一级指标类别</w:t>
            </w:r>
          </w:p>
        </w:tc>
        <w:tc>
          <w:tcPr>
            <w:tcW w:w="934"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二级指标类别</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明细指标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kern w:val="2"/>
                <w:sz w:val="24"/>
                <w:szCs w:val="24"/>
                <w:lang w:val="en-US" w:eastAsia="zh-CN" w:bidi="ar-SA"/>
              </w:rPr>
            </w:pPr>
            <w:r>
              <w:rPr>
                <w:rFonts w:hint="default" w:ascii="宋体" w:hAnsi="宋体" w:eastAsia="宋体" w:cs="宋体"/>
                <w:b/>
                <w:bCs/>
                <w:color w:val="auto"/>
                <w:kern w:val="2"/>
                <w:sz w:val="24"/>
                <w:szCs w:val="24"/>
                <w:lang w:val="en-US" w:eastAsia="zh-CN" w:bidi="ar-SA"/>
              </w:rPr>
              <w:t>预期绩效目标</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产出类指标</w:t>
            </w: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知识产权</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专利申请数（项）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（1）申请发明专利</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（2）实用新型</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（3）外观设计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专利授权数（项）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（1）授权发明专利</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（2）实用新型</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（3）外观设计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软件著作权授权数（项）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发表论文（篇）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（1）其中SCI索引收录数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（2）其中EI索引收录数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著作（部）</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制订标准数（项）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（1）国际标准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（2）国家标准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（3）行业标准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（4）地方标准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（5）企业标准</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其他成果</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填补技术空白数（项）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（1）国际</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（2）国家</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（3）省级</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获奖项数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（1）国家奖项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（2）部、省奖项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其他科技成果产出</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（1）新工艺（或新方法模式）</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（2）新产品（含农业新品种）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（3）新材料</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（4）新装备（装置）</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（5）平台/基地/示范点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（6）中试线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（7）生产线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研究开发情况</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（1）小试</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（2）中试（样品样机）</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（3）小批量</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（4）规模化生产</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人才引育</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引进高层次人才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（1）博士、博士后</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（2）硕士</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培养高层次人才</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（1）博士、博士后</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（2）硕士</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53" w:leftChars="-25" w:right="-53" w:rightChars="-25"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w w:val="96"/>
                <w:kern w:val="2"/>
                <w:sz w:val="24"/>
                <w:szCs w:val="24"/>
                <w:lang w:val="en-US" w:eastAsia="zh-CN" w:bidi="ar-SA"/>
              </w:rPr>
              <w:t>示范应用与推广</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示范应用点（个）</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推广规划（占本省可推广%）</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产业化</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新增产能（台/套/只等）</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新增产能利用率%</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效果类指标</w:t>
            </w: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经济效益</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新增产值（万元）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新增销售收入（万元）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新增出口创汇（万美元）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新增利润（万元）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restar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社会效益</w:t>
            </w:r>
          </w:p>
        </w:tc>
        <w:tc>
          <w:tcPr>
            <w:tcW w:w="2208"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新增税收（万元）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2</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新增就业人数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30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其中：本科以上就业人数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3</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就业培训（人次）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4</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带动农民增收（万元）</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5</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农户培训（人次）</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6</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新增产业带动情况（列举情况）</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7</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技术集成示范（项）</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8</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建立农业示范基地（亩数）</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9</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节约资源能源（列举）</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934" w:type="pct"/>
            <w:vMerge w:val="continue"/>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p>
        </w:tc>
        <w:tc>
          <w:tcPr>
            <w:tcW w:w="2208" w:type="pct"/>
            <w:tcBorders>
              <w:tl2br w:val="nil"/>
              <w:tr2bl w:val="nil"/>
            </w:tcBorders>
            <w:shd w:val="clear" w:color="auto" w:fill="FFFFFF" w:themeFill="background1"/>
            <w:noWrap/>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left"/>
              <w:textAlignment w:val="auto"/>
              <w:rPr>
                <w:rFonts w:hint="default"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10</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环保效益</w:t>
            </w:r>
          </w:p>
        </w:tc>
        <w:tc>
          <w:tcPr>
            <w:tcW w:w="941"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jc w:val="center"/>
              <w:textAlignment w:val="auto"/>
              <w:rPr>
                <w:rFonts w:hint="default" w:ascii="宋体" w:hAnsi="宋体" w:eastAsia="宋体" w:cs="宋体"/>
                <w:color w:val="auto"/>
                <w:kern w:val="2"/>
                <w:sz w:val="24"/>
                <w:szCs w:val="24"/>
                <w:lang w:val="en-US" w:eastAsia="zh-CN" w:bidi="ar-SA"/>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shd w:val="clear" w:color="auto" w:fill="FFFFFF" w:themeFill="background1"/>
          <w:tblCellMar>
            <w:top w:w="0" w:type="dxa"/>
            <w:left w:w="0" w:type="dxa"/>
            <w:bottom w:w="0" w:type="dxa"/>
            <w:right w:w="0" w:type="dxa"/>
          </w:tblCellMar>
        </w:tblPrEx>
        <w:trPr>
          <w:trHeight w:val="0" w:hRule="atLeast"/>
          <w:jc w:val="center"/>
        </w:trPr>
        <w:tc>
          <w:tcPr>
            <w:tcW w:w="915" w:type="pct"/>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4"/>
                <w:szCs w:val="24"/>
              </w:rPr>
            </w:pPr>
            <w:r>
              <w:rPr>
                <w:rFonts w:hint="default" w:ascii="宋体" w:hAnsi="宋体" w:eastAsia="宋体" w:cs="宋体"/>
                <w:color w:val="auto"/>
                <w:sz w:val="24"/>
                <w:szCs w:val="24"/>
                <w:lang w:val="en-US" w:eastAsia="zh-CN"/>
              </w:rPr>
              <w:t>其他需要说明的情况</w:t>
            </w:r>
          </w:p>
        </w:tc>
        <w:tc>
          <w:tcPr>
            <w:tcW w:w="4084" w:type="pct"/>
            <w:gridSpan w:val="3"/>
            <w:tcBorders>
              <w:tl2br w:val="nil"/>
              <w:tr2bl w:val="nil"/>
            </w:tcBorders>
            <w:shd w:val="clear" w:color="auto" w:fill="FFFFFF" w:themeFill="background1"/>
            <w:tcMar>
              <w:top w:w="60" w:type="dxa"/>
              <w:left w:w="60" w:type="dxa"/>
              <w:bottom w:w="60" w:type="dxa"/>
              <w:right w:w="60" w:type="dxa"/>
            </w:tcMar>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rPr>
            </w:pPr>
            <w:r>
              <w:rPr>
                <w:rFonts w:hint="default" w:ascii="宋体" w:hAnsi="宋体" w:eastAsia="宋体" w:cs="宋体"/>
                <w:color w:val="auto"/>
                <w:sz w:val="24"/>
                <w:szCs w:val="24"/>
              </w:rPr>
              <w:t>无。</w:t>
            </w:r>
          </w:p>
        </w:tc>
      </w:tr>
    </w:tbl>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jc w:val="left"/>
        <w:rPr>
          <w:rFonts w:hint="eastAsia" w:ascii="宋体" w:hAnsi="宋体" w:eastAsia="宋体" w:cs="宋体"/>
          <w:color w:val="auto"/>
          <w:sz w:val="24"/>
          <w:szCs w:val="24"/>
          <w:lang w:val="eu-ES" w:eastAsia="zh-CN"/>
        </w:rPr>
      </w:pPr>
    </w:p>
    <w:p>
      <w:pPr>
        <w:keepNext w:val="0"/>
        <w:keepLines w:val="0"/>
        <w:pageBreakBefore w:val="0"/>
        <w:widowControl w:val="0"/>
        <w:kinsoku/>
        <w:wordWrap/>
        <w:overflowPunct/>
        <w:topLinePunct w:val="0"/>
        <w:autoSpaceDE/>
        <w:autoSpaceDN/>
        <w:bidi w:val="0"/>
        <w:adjustRightInd/>
        <w:snapToGrid/>
        <w:spacing w:before="95" w:beforeLines="30"/>
        <w:textAlignment w:val="auto"/>
        <w:rPr>
          <w:rFonts w:hint="eastAsia" w:eastAsia="黑体"/>
          <w:sz w:val="30"/>
          <w:szCs w:val="22"/>
          <w:lang w:val="eu-ES" w:eastAsia="zh-CN"/>
        </w:rPr>
      </w:pPr>
      <w:r>
        <w:rPr>
          <w:rFonts w:hint="eastAsia" w:eastAsia="黑体"/>
          <w:sz w:val="30"/>
          <w:szCs w:val="22"/>
          <w:lang w:val="eu-ES" w:eastAsia="zh-CN"/>
        </w:rPr>
        <w:t>八、单位意见</w:t>
      </w:r>
    </w:p>
    <w:tbl>
      <w:tblPr>
        <w:tblStyle w:val="7"/>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宋体" w:hAnsi="宋体"/>
                <w:b/>
                <w:sz w:val="24"/>
              </w:rPr>
            </w:pPr>
            <w:r>
              <w:rPr>
                <w:rFonts w:hint="eastAsia" w:ascii="黑体" w:hAnsi="宋体" w:eastAsia="黑体"/>
                <w:sz w:val="24"/>
                <w:szCs w:val="24"/>
                <w:lang w:val="eu-ES"/>
              </w:rPr>
              <w:t>（</w:t>
            </w:r>
            <w:r>
              <w:rPr>
                <w:rFonts w:hint="eastAsia" w:ascii="黑体" w:hAnsi="宋体" w:eastAsia="黑体"/>
                <w:sz w:val="24"/>
                <w:szCs w:val="24"/>
                <w:lang w:val="eu-ES" w:eastAsia="zh-CN"/>
              </w:rPr>
              <w:t>一</w:t>
            </w:r>
            <w:r>
              <w:rPr>
                <w:rFonts w:hint="eastAsia" w:ascii="黑体" w:hAnsi="宋体" w:eastAsia="黑体"/>
                <w:sz w:val="24"/>
                <w:szCs w:val="24"/>
                <w:lang w:val="eu-ES"/>
              </w:rPr>
              <w:t>）</w:t>
            </w:r>
            <w:r>
              <w:rPr>
                <w:rFonts w:hint="eastAsia" w:ascii="黑体" w:hAnsi="宋体" w:eastAsia="黑体"/>
                <w:sz w:val="24"/>
                <w:szCs w:val="24"/>
                <w:lang w:val="eu-ES" w:eastAsia="zh-CN"/>
              </w:rPr>
              <w:t>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r>
              <w:rPr>
                <w:rFonts w:hint="eastAsia" w:ascii="宋体" w:hAnsi="宋体"/>
                <w:b w:val="0"/>
                <w:bCs/>
                <w:sz w:val="24"/>
                <w:lang w:eastAsia="zh-CN"/>
              </w:rPr>
              <w:t>单位负责人（签字）：</w:t>
            </w:r>
            <w:r>
              <w:rPr>
                <w:rFonts w:hint="eastAsia" w:ascii="宋体" w:hAnsi="宋体"/>
                <w:b w:val="0"/>
                <w:bCs/>
                <w:sz w:val="24"/>
                <w:lang w:val="en-US" w:eastAsia="zh-CN"/>
              </w:rPr>
              <w:t xml:space="preserve">                     </w:t>
            </w:r>
            <w:r>
              <w:rPr>
                <w:rFonts w:hint="eastAsia" w:ascii="宋体" w:hAnsi="宋体"/>
                <w:b w:val="0"/>
                <w:bCs/>
                <w:sz w:val="24"/>
                <w:lang w:eastAsia="zh-CN"/>
              </w:rPr>
              <w:t>单位（公章）：</w:t>
            </w:r>
          </w:p>
          <w:p>
            <w:pPr>
              <w:keepNext w:val="0"/>
              <w:keepLines w:val="0"/>
              <w:pageBreakBefore w:val="0"/>
              <w:widowControl w:val="0"/>
              <w:kinsoku/>
              <w:wordWrap w:val="0"/>
              <w:overflowPunct/>
              <w:topLinePunct w:val="0"/>
              <w:autoSpaceDE/>
              <w:autoSpaceDN/>
              <w:bidi w:val="0"/>
              <w:adjustRightInd/>
              <w:snapToGrid/>
              <w:spacing w:line="410" w:lineRule="exact"/>
              <w:ind w:firstLine="5760" w:firstLineChars="2400"/>
              <w:jc w:val="right"/>
              <w:textAlignment w:val="auto"/>
              <w:rPr>
                <w:rFonts w:hint="default" w:ascii="宋体" w:hAnsi="宋体"/>
                <w:b w:val="0"/>
                <w:bCs/>
                <w:sz w:val="24"/>
                <w:lang w:val="en-US" w:eastAsia="zh-CN"/>
              </w:rPr>
            </w:pPr>
            <w:r>
              <w:rPr>
                <w:rFonts w:hint="eastAsia" w:ascii="宋体" w:hAnsi="宋体"/>
                <w:b w:val="0"/>
                <w:bCs/>
                <w:sz w:val="24"/>
                <w:lang w:eastAsia="zh-CN"/>
              </w:rPr>
              <w:t>年</w:t>
            </w:r>
            <w:r>
              <w:rPr>
                <w:rFonts w:hint="eastAsia" w:ascii="宋体" w:hAnsi="宋体"/>
                <w:b w:val="0"/>
                <w:bCs/>
                <w:sz w:val="24"/>
                <w:lang w:val="en-US" w:eastAsia="zh-CN"/>
              </w:rPr>
              <w:t xml:space="preserve">  </w:t>
            </w:r>
            <w:r>
              <w:rPr>
                <w:rFonts w:hint="eastAsia" w:ascii="宋体" w:hAnsi="宋体"/>
                <w:b w:val="0"/>
                <w:bCs/>
                <w:sz w:val="24"/>
                <w:lang w:eastAsia="zh-CN"/>
              </w:rPr>
              <w:t>月</w:t>
            </w:r>
            <w:r>
              <w:rPr>
                <w:rFonts w:hint="eastAsia" w:ascii="宋体" w:hAnsi="宋体"/>
                <w:b w:val="0"/>
                <w:bCs/>
                <w:sz w:val="24"/>
                <w:lang w:val="en-US" w:eastAsia="zh-CN"/>
              </w:rPr>
              <w:t xml:space="preserve">  </w:t>
            </w:r>
            <w:r>
              <w:rPr>
                <w:rFonts w:hint="eastAsia" w:ascii="宋体" w:hAnsi="宋体"/>
                <w:b w:val="0"/>
                <w:bCs/>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eastAsia" w:ascii="宋体" w:hAnsi="宋体"/>
                <w:b/>
                <w:sz w:val="24"/>
              </w:rPr>
            </w:pPr>
            <w:r>
              <w:rPr>
                <w:rFonts w:hint="eastAsia" w:ascii="黑体" w:hAnsi="宋体" w:eastAsia="黑体"/>
                <w:sz w:val="24"/>
                <w:szCs w:val="24"/>
                <w:lang w:val="eu-ES"/>
              </w:rPr>
              <w:t>（</w:t>
            </w:r>
            <w:r>
              <w:rPr>
                <w:rFonts w:hint="eastAsia" w:ascii="黑体" w:hAnsi="宋体" w:eastAsia="黑体"/>
                <w:sz w:val="24"/>
                <w:szCs w:val="24"/>
                <w:lang w:val="eu-ES" w:eastAsia="zh-CN"/>
              </w:rPr>
              <w:t>二</w:t>
            </w:r>
            <w:r>
              <w:rPr>
                <w:rFonts w:hint="eastAsia" w:ascii="黑体" w:hAnsi="宋体" w:eastAsia="黑体"/>
                <w:sz w:val="24"/>
                <w:szCs w:val="24"/>
                <w:lang w:val="eu-ES"/>
              </w:rPr>
              <w:t>）</w:t>
            </w:r>
            <w:r>
              <w:rPr>
                <w:rFonts w:hint="eastAsia" w:ascii="黑体" w:hAnsi="宋体" w:eastAsia="黑体"/>
                <w:sz w:val="24"/>
                <w:szCs w:val="24"/>
                <w:lang w:val="eu-ES" w:eastAsia="zh-CN"/>
              </w:rPr>
              <w:t>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146"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p>
          <w:p>
            <w:pPr>
              <w:keepNext w:val="0"/>
              <w:keepLines w:val="0"/>
              <w:pageBreakBefore w:val="0"/>
              <w:widowControl w:val="0"/>
              <w:kinsoku/>
              <w:wordWrap/>
              <w:overflowPunct/>
              <w:topLinePunct w:val="0"/>
              <w:autoSpaceDE/>
              <w:autoSpaceDN/>
              <w:bidi w:val="0"/>
              <w:adjustRightInd/>
              <w:snapToGrid/>
              <w:spacing w:line="410" w:lineRule="exact"/>
              <w:jc w:val="both"/>
              <w:textAlignment w:val="auto"/>
              <w:rPr>
                <w:rFonts w:hint="eastAsia" w:ascii="宋体" w:hAnsi="宋体"/>
                <w:b w:val="0"/>
                <w:bCs/>
                <w:sz w:val="24"/>
                <w:lang w:eastAsia="zh-CN"/>
              </w:rPr>
            </w:pPr>
            <w:r>
              <w:rPr>
                <w:rFonts w:hint="eastAsia" w:ascii="宋体" w:hAnsi="宋体"/>
                <w:b w:val="0"/>
                <w:bCs/>
                <w:sz w:val="24"/>
                <w:lang w:eastAsia="zh-CN"/>
              </w:rPr>
              <w:t>单位负责人（签字）：</w:t>
            </w:r>
            <w:r>
              <w:rPr>
                <w:rFonts w:hint="eastAsia" w:ascii="宋体" w:hAnsi="宋体"/>
                <w:b w:val="0"/>
                <w:bCs/>
                <w:sz w:val="24"/>
                <w:lang w:val="en-US" w:eastAsia="zh-CN"/>
              </w:rPr>
              <w:t xml:space="preserve">                     </w:t>
            </w:r>
            <w:r>
              <w:rPr>
                <w:rFonts w:hint="eastAsia" w:ascii="宋体" w:hAnsi="宋体"/>
                <w:b w:val="0"/>
                <w:bCs/>
                <w:sz w:val="24"/>
                <w:lang w:eastAsia="zh-CN"/>
              </w:rPr>
              <w:t>单位（公章）：</w:t>
            </w:r>
          </w:p>
          <w:p>
            <w:pPr>
              <w:keepNext w:val="0"/>
              <w:keepLines w:val="0"/>
              <w:pageBreakBefore w:val="0"/>
              <w:widowControl w:val="0"/>
              <w:kinsoku/>
              <w:wordWrap/>
              <w:overflowPunct/>
              <w:topLinePunct w:val="0"/>
              <w:autoSpaceDE/>
              <w:autoSpaceDN/>
              <w:bidi w:val="0"/>
              <w:adjustRightInd/>
              <w:snapToGrid/>
              <w:spacing w:line="410" w:lineRule="exact"/>
              <w:ind w:firstLine="5760" w:firstLineChars="2400"/>
              <w:jc w:val="right"/>
              <w:textAlignment w:val="auto"/>
              <w:rPr>
                <w:rFonts w:hint="eastAsia" w:ascii="宋体" w:hAnsi="宋体"/>
                <w:b w:val="0"/>
                <w:bCs/>
                <w:sz w:val="24"/>
                <w:lang w:eastAsia="zh-CN"/>
              </w:rPr>
            </w:pPr>
            <w:r>
              <w:rPr>
                <w:rFonts w:hint="eastAsia" w:ascii="宋体" w:hAnsi="宋体"/>
                <w:b w:val="0"/>
                <w:bCs/>
                <w:sz w:val="24"/>
                <w:lang w:eastAsia="zh-CN"/>
              </w:rPr>
              <w:t>年</w:t>
            </w:r>
            <w:r>
              <w:rPr>
                <w:rFonts w:hint="eastAsia" w:ascii="宋体" w:hAnsi="宋体"/>
                <w:b w:val="0"/>
                <w:bCs/>
                <w:sz w:val="24"/>
                <w:lang w:val="en-US" w:eastAsia="zh-CN"/>
              </w:rPr>
              <w:t xml:space="preserve">  </w:t>
            </w:r>
            <w:r>
              <w:rPr>
                <w:rFonts w:hint="eastAsia" w:ascii="宋体" w:hAnsi="宋体"/>
                <w:b w:val="0"/>
                <w:bCs/>
                <w:sz w:val="24"/>
                <w:lang w:eastAsia="zh-CN"/>
              </w:rPr>
              <w:t>月</w:t>
            </w:r>
            <w:r>
              <w:rPr>
                <w:rFonts w:hint="eastAsia" w:ascii="宋体" w:hAnsi="宋体"/>
                <w:b w:val="0"/>
                <w:bCs/>
                <w:sz w:val="24"/>
                <w:lang w:val="en-US" w:eastAsia="zh-CN"/>
              </w:rPr>
              <w:t xml:space="preserve">  </w:t>
            </w:r>
            <w:r>
              <w:rPr>
                <w:rFonts w:hint="eastAsia" w:ascii="宋体" w:hAnsi="宋体"/>
                <w:b w:val="0"/>
                <w:bCs/>
                <w:sz w:val="24"/>
                <w:lang w:eastAsia="zh-CN"/>
              </w:rPr>
              <w:t>日</w:t>
            </w:r>
          </w:p>
        </w:tc>
      </w:tr>
    </w:tbl>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spacing w:line="240" w:lineRule="exact"/>
        <w:rPr>
          <w:rFonts w:hint="eastAsia" w:eastAsia="黑体"/>
          <w:b/>
          <w:bCs/>
          <w:sz w:val="30"/>
          <w:lang w:val="eu-ES"/>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sz w:val="36"/>
          <w:szCs w:val="36"/>
        </w:rPr>
      </w:pPr>
      <w:r>
        <w:rPr>
          <w:rFonts w:hint="eastAsia"/>
          <w:b/>
          <w:sz w:val="36"/>
          <w:szCs w:val="36"/>
        </w:rPr>
        <w:t>宜春市</w:t>
      </w:r>
      <w:r>
        <w:rPr>
          <w:rFonts w:hint="eastAsia"/>
          <w:b/>
          <w:sz w:val="36"/>
          <w:szCs w:val="36"/>
          <w:lang w:eastAsia="zh-CN"/>
        </w:rPr>
        <w:t>重大研发专项项目</w:t>
      </w:r>
      <w:r>
        <w:rPr>
          <w:rFonts w:hint="eastAsia"/>
          <w:b/>
          <w:sz w:val="36"/>
          <w:szCs w:val="36"/>
        </w:rPr>
        <w:t>可行性研究报告</w:t>
      </w:r>
      <w:r>
        <w:rPr>
          <w:rFonts w:hint="eastAsia"/>
          <w:b/>
          <w:sz w:val="36"/>
          <w:szCs w:val="36"/>
          <w:lang w:eastAsia="zh-CN"/>
        </w:rPr>
        <w:t>参考</w:t>
      </w:r>
      <w:r>
        <w:rPr>
          <w:rFonts w:hint="eastAsia"/>
          <w:b/>
          <w:sz w:val="36"/>
          <w:szCs w:val="36"/>
        </w:rPr>
        <w:t>提纲</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bCs/>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一、立项依据</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目的意义</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国内外同类产品和技术情况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市场预测和发展趋势</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二、研究开发内容、方法、技术路线</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具体研究开发内容和要重点解决的技术关键问题</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项目的特色和创新之处</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要达到的技术、经济指标及社会、经济效益</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采用的方法、技术路线以及工艺流程、合作方式</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三、项目总体目标及考核指标、实施年限、年度计划安排与阶段目标</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总体目标及考核指标</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申报项目与所属指南方向的关联关系（包括项目与所属指南方向的匹配性，对指南方向目标的支撑作用）。</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项目目标及考核指标、评测方式/方法。</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实施年限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年度计划安排与阶段目标</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四、工作基础和条件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承担单位概况（人员、资产、业务与管理状况）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本项目现有的研究工作基础（包括现有科研装备条件）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本项目相关技术已获得的政府财政支持情况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对环境的影响及预防治理方案</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五、本项目各参加单位工作分工及经费情况</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本项目各参与单位工作分工，参与单位、团队的选择原因及其优势</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2.本项目</w:t>
      </w:r>
      <w:r>
        <w:rPr>
          <w:rFonts w:hint="eastAsia" w:ascii="宋体" w:hAnsi="宋体" w:eastAsia="宋体" w:cs="宋体"/>
          <w:color w:val="auto"/>
          <w:sz w:val="24"/>
          <w:szCs w:val="24"/>
        </w:rPr>
        <w:t>合作</w:t>
      </w:r>
      <w:r>
        <w:rPr>
          <w:rFonts w:hint="eastAsia" w:ascii="宋体" w:hAnsi="宋体" w:eastAsia="宋体" w:cs="宋体"/>
          <w:color w:val="auto"/>
          <w:sz w:val="24"/>
          <w:szCs w:val="24"/>
          <w:lang w:eastAsia="zh-CN"/>
        </w:rPr>
        <w:t>情况及合作</w:t>
      </w:r>
      <w:r>
        <w:rPr>
          <w:rFonts w:hint="eastAsia" w:ascii="宋体" w:hAnsi="宋体" w:eastAsia="宋体" w:cs="宋体"/>
          <w:color w:val="auto"/>
          <w:sz w:val="24"/>
          <w:szCs w:val="24"/>
        </w:rPr>
        <w:t>协议书</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3.本项目经费情况</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六、相关的国际、国内合作与交流</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说明申报团队现有的国际</w:t>
      </w:r>
      <w:r>
        <w:rPr>
          <w:rFonts w:hint="eastAsia" w:ascii="宋体" w:hAnsi="宋体" w:eastAsia="宋体" w:cs="宋体"/>
          <w:color w:val="auto"/>
          <w:sz w:val="24"/>
          <w:szCs w:val="24"/>
          <w:lang w:eastAsia="zh-CN"/>
        </w:rPr>
        <w:t>和国内</w:t>
      </w:r>
      <w:r>
        <w:rPr>
          <w:rFonts w:hint="eastAsia" w:ascii="宋体" w:hAnsi="宋体" w:eastAsia="宋体" w:cs="宋体"/>
          <w:color w:val="auto"/>
          <w:sz w:val="24"/>
          <w:szCs w:val="24"/>
        </w:rPr>
        <w:t>科技合作交流基础和渠道、主要合作对象、合作领域、合作方式和合作成果等内容。</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七、预期经济社会效益</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项目的科学、技术、产业预期指标及科学价值、社会、经济、生态效益。</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八、项目组织实施、保障措施及风险分析</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1</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项目组织实施机制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包括项目及分任务的内部组织管理方式、协调机制等。</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2</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保障措施</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项目实施的政策、组织和资源支撑条件。</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3</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知识产权对策、成果管理及合作权益分配。</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4</w:t>
      </w:r>
      <w:r>
        <w:rPr>
          <w:rFonts w:hint="eastAsia" w:ascii="宋体" w:hAnsi="宋体" w:eastAsia="宋体" w:cs="宋体"/>
          <w:b w:val="0"/>
          <w:bCs/>
          <w:color w:val="auto"/>
          <w:sz w:val="24"/>
          <w:szCs w:val="24"/>
          <w:lang w:eastAsia="zh-CN"/>
        </w:rPr>
        <w:t>.</w:t>
      </w:r>
      <w:r>
        <w:rPr>
          <w:rFonts w:hint="eastAsia" w:ascii="宋体" w:hAnsi="宋体" w:eastAsia="宋体" w:cs="宋体"/>
          <w:b w:val="0"/>
          <w:bCs/>
          <w:color w:val="auto"/>
          <w:sz w:val="24"/>
          <w:szCs w:val="24"/>
        </w:rPr>
        <w:t>风险分析及对策</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宋体" w:hAnsi="宋体" w:eastAsia="宋体" w:cs="宋体"/>
          <w:b w:val="0"/>
          <w:bCs/>
          <w:color w:val="auto"/>
          <w:sz w:val="24"/>
          <w:szCs w:val="24"/>
          <w:lang w:eastAsia="zh-CN"/>
        </w:rPr>
      </w:pPr>
      <w:r>
        <w:rPr>
          <w:rFonts w:hint="eastAsia" w:ascii="宋体" w:hAnsi="宋体" w:eastAsia="宋体" w:cs="宋体"/>
          <w:b w:val="0"/>
          <w:bCs/>
          <w:color w:val="auto"/>
          <w:sz w:val="24"/>
          <w:szCs w:val="24"/>
          <w:lang w:eastAsia="zh-CN"/>
        </w:rPr>
        <w:t>包括技术风险、市场风险、政策风险等，风险的具体内容，风险发生的可能性，</w:t>
      </w:r>
      <w:r>
        <w:rPr>
          <w:rFonts w:hint="eastAsia" w:ascii="宋体" w:hAnsi="宋体" w:eastAsia="宋体" w:cs="宋体"/>
          <w:color w:val="auto"/>
          <w:sz w:val="24"/>
          <w:szCs w:val="24"/>
        </w:rPr>
        <w:t>预防风险或减少风险损失的措施</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81" w:firstLineChars="200"/>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九、以往承担项目完成情况及主要成果（近</w:t>
      </w:r>
      <w:r>
        <w:rPr>
          <w:rFonts w:hint="eastAsia" w:ascii="宋体" w:hAnsi="宋体" w:eastAsia="宋体" w:cs="宋体"/>
          <w:b/>
          <w:bCs/>
          <w:color w:val="auto"/>
          <w:sz w:val="24"/>
          <w:szCs w:val="24"/>
          <w:lang w:eastAsia="zh-CN"/>
        </w:rPr>
        <w:t>两</w:t>
      </w:r>
      <w:r>
        <w:rPr>
          <w:rFonts w:hint="eastAsia" w:ascii="宋体" w:hAnsi="宋体" w:eastAsia="宋体" w:cs="宋体"/>
          <w:b/>
          <w:bCs/>
          <w:color w:val="auto"/>
          <w:sz w:val="24"/>
          <w:szCs w:val="24"/>
        </w:rPr>
        <w:t>年内）</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承担国家</w:t>
      </w:r>
      <w:r>
        <w:rPr>
          <w:rFonts w:hint="eastAsia" w:ascii="宋体" w:hAnsi="宋体" w:eastAsia="宋体" w:cs="宋体"/>
          <w:color w:val="auto"/>
          <w:sz w:val="24"/>
          <w:szCs w:val="24"/>
          <w:lang w:eastAsia="zh-CN"/>
        </w:rPr>
        <w:t>、省级、市级</w:t>
      </w:r>
      <w:r>
        <w:rPr>
          <w:rFonts w:hint="eastAsia" w:ascii="宋体" w:hAnsi="宋体" w:eastAsia="宋体" w:cs="宋体"/>
          <w:color w:val="auto"/>
          <w:sz w:val="24"/>
          <w:szCs w:val="24"/>
        </w:rPr>
        <w:t>有关</w:t>
      </w:r>
      <w:r>
        <w:rPr>
          <w:rFonts w:hint="eastAsia" w:ascii="宋体" w:hAnsi="宋体" w:eastAsia="宋体" w:cs="宋体"/>
          <w:color w:val="auto"/>
          <w:sz w:val="24"/>
          <w:szCs w:val="24"/>
          <w:lang w:eastAsia="zh-CN"/>
        </w:rPr>
        <w:t>科技项目</w:t>
      </w:r>
      <w:r>
        <w:rPr>
          <w:rFonts w:hint="eastAsia" w:ascii="宋体" w:hAnsi="宋体" w:eastAsia="宋体" w:cs="宋体"/>
          <w:color w:val="auto"/>
          <w:sz w:val="24"/>
          <w:szCs w:val="24"/>
        </w:rPr>
        <w:t>完成情况（立项年度、项目名称、项目负责人、计划类型、完成时间、投资规模、完成效果）</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科技成果转化情况（技术成果名称、成果完成人（前2名）、实施单位、实施地点、实施时间、实施效果等）</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项目获奖及已发表的与本课题研究有关的主要论文、专著情况（年度刊物等说明）并列出获奖及各项论文，专著情况。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sz w:val="36"/>
          <w:szCs w:val="36"/>
        </w:rPr>
      </w:pPr>
      <w:r>
        <w:rPr>
          <w:rFonts w:hint="eastAsia"/>
          <w:b/>
          <w:sz w:val="36"/>
          <w:szCs w:val="36"/>
        </w:rPr>
        <w:t>宜春市</w:t>
      </w:r>
      <w:r>
        <w:rPr>
          <w:rFonts w:hint="eastAsia"/>
          <w:b/>
          <w:sz w:val="36"/>
          <w:szCs w:val="36"/>
          <w:lang w:eastAsia="zh-CN"/>
        </w:rPr>
        <w:t>重大研发专项项目附件材料清单</w:t>
      </w:r>
    </w:p>
    <w:p>
      <w:pPr>
        <w:keepNext w:val="0"/>
        <w:keepLines w:val="0"/>
        <w:pageBreakBefore w:val="0"/>
        <w:widowControl w:val="0"/>
        <w:kinsoku/>
        <w:wordWrap/>
        <w:overflowPunct/>
        <w:topLinePunct w:val="0"/>
        <w:autoSpaceDE/>
        <w:autoSpaceDN/>
        <w:bidi w:val="0"/>
        <w:snapToGrid/>
        <w:spacing w:line="440" w:lineRule="exact"/>
        <w:jc w:val="center"/>
        <w:textAlignment w:val="auto"/>
        <w:rPr>
          <w:rFonts w:hint="eastAsia"/>
          <w:b/>
          <w:bCs/>
          <w:color w:val="auto"/>
          <w:sz w:val="24"/>
          <w:szCs w:val="24"/>
        </w:rPr>
      </w:pP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1.项目申报单位营业执照</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2.项目负责人资质证明材料</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3.征信证明（在“信用中国”或“国家企业信用信息公示系统”下载）</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4.财务报表（上年资产负债表、利润表、损益表）</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5.研发投入（规上企业提供上年的研发统计报表[L107-1表、L107-2表]，规下企业提供上年的研发辅助账）</w:t>
      </w:r>
      <w:r>
        <w:rPr>
          <w:rFonts w:hint="eastAsia" w:ascii="楷体" w:hAnsi="楷体" w:eastAsia="楷体" w:cs="楷体"/>
          <w:color w:val="auto"/>
          <w:sz w:val="24"/>
          <w:szCs w:val="24"/>
          <w:lang w:val="en-US" w:eastAsia="zh-CN"/>
        </w:rPr>
        <w:t>（必备材料）</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楷体" w:hAnsi="楷体" w:eastAsia="楷体" w:cs="楷体"/>
          <w:color w:val="auto"/>
          <w:sz w:val="24"/>
          <w:szCs w:val="24"/>
          <w:lang w:val="en-US" w:eastAsia="zh-CN"/>
        </w:rPr>
      </w:pPr>
      <w:r>
        <w:rPr>
          <w:rFonts w:hint="eastAsia" w:ascii="宋体" w:hAnsi="宋体" w:eastAsia="宋体" w:cs="宋体"/>
          <w:color w:val="auto"/>
          <w:sz w:val="24"/>
          <w:szCs w:val="24"/>
          <w:lang w:val="en-US" w:eastAsia="zh-CN"/>
        </w:rPr>
        <w:t>6.成果材料（近两年以来科技项目，科技奖励，科技成果，重点新产品，研发平台，合作协议</w:t>
      </w:r>
      <w:r>
        <w:rPr>
          <w:rFonts w:hint="eastAsia" w:ascii="楷体" w:hAnsi="楷体" w:eastAsia="楷体" w:cs="楷体"/>
          <w:color w:val="auto"/>
          <w:sz w:val="24"/>
          <w:szCs w:val="24"/>
          <w:lang w:val="en-US" w:eastAsia="zh-CN"/>
        </w:rPr>
        <w:t>（合作类必须提供）</w:t>
      </w:r>
      <w:r>
        <w:rPr>
          <w:rFonts w:hint="eastAsia" w:ascii="宋体" w:hAnsi="宋体" w:eastAsia="宋体" w:cs="宋体"/>
          <w:color w:val="auto"/>
          <w:sz w:val="24"/>
          <w:szCs w:val="24"/>
          <w:lang w:val="en-US" w:eastAsia="zh-CN"/>
        </w:rPr>
        <w:t>，专利证书，新药证书，</w:t>
      </w:r>
      <w:r>
        <w:rPr>
          <w:rFonts w:hint="default" w:ascii="宋体" w:hAnsi="宋体" w:eastAsia="宋体" w:cs="宋体"/>
          <w:color w:val="auto"/>
          <w:sz w:val="24"/>
          <w:szCs w:val="24"/>
          <w:lang w:val="en-US" w:eastAsia="zh-CN"/>
        </w:rPr>
        <w:t>生物新品种、农产品、农药登记证</w:t>
      </w:r>
      <w:r>
        <w:rPr>
          <w:rFonts w:hint="eastAsia" w:ascii="宋体" w:hAnsi="宋体" w:eastAsia="宋体" w:cs="宋体"/>
          <w:color w:val="auto"/>
          <w:sz w:val="24"/>
          <w:szCs w:val="24"/>
          <w:lang w:val="en-US" w:eastAsia="zh-CN"/>
        </w:rPr>
        <w:t>，论文专著，高新技术企业、科技型中小企业、独角兽企业、瞪羚企业，查新报告，检测报告等）</w:t>
      </w:r>
      <w:r>
        <w:rPr>
          <w:rFonts w:hint="eastAsia" w:ascii="楷体" w:hAnsi="楷体" w:eastAsia="楷体" w:cs="楷体"/>
          <w:color w:val="auto"/>
          <w:sz w:val="24"/>
          <w:szCs w:val="24"/>
          <w:lang w:val="en-US" w:eastAsia="zh-CN"/>
        </w:rPr>
        <w:t>（据实提供）</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楷体" w:hAnsi="楷体" w:eastAsia="楷体" w:cs="楷体"/>
          <w:color w:val="auto"/>
          <w:sz w:val="24"/>
          <w:szCs w:val="24"/>
          <w:lang w:val="en-US" w:eastAsia="zh-CN"/>
        </w:rPr>
      </w:pPr>
      <w:r>
        <w:rPr>
          <w:rFonts w:hint="eastAsia" w:ascii="宋体" w:hAnsi="宋体" w:eastAsia="宋体" w:cs="宋体"/>
          <w:color w:val="auto"/>
          <w:sz w:val="24"/>
          <w:szCs w:val="24"/>
          <w:lang w:val="en-US" w:eastAsia="zh-CN"/>
        </w:rPr>
        <w:t>7.其他材料（企业标准、生产许可证、环保证明等）</w:t>
      </w:r>
      <w:r>
        <w:rPr>
          <w:rFonts w:hint="eastAsia" w:ascii="楷体" w:hAnsi="楷体" w:eastAsia="楷体" w:cs="楷体"/>
          <w:color w:val="auto"/>
          <w:sz w:val="24"/>
          <w:szCs w:val="24"/>
          <w:lang w:val="en-US" w:eastAsia="zh-CN"/>
        </w:rPr>
        <w:t>（据实提供）</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bookmarkStart w:id="12" w:name="_GoBack"/>
      <w:bookmarkEnd w:id="12"/>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p>
      <w:pPr>
        <w:keepNext w:val="0"/>
        <w:keepLines w:val="0"/>
        <w:pageBreakBefore w:val="0"/>
        <w:widowControl w:val="0"/>
        <w:kinsoku/>
        <w:wordWrap/>
        <w:overflowPunct/>
        <w:topLinePunct w:val="0"/>
        <w:autoSpaceDE/>
        <w:autoSpaceDN/>
        <w:bidi w:val="0"/>
        <w:snapToGrid/>
        <w:spacing w:line="360" w:lineRule="auto"/>
        <w:jc w:val="center"/>
        <w:textAlignment w:val="auto"/>
        <w:rPr>
          <w:rFonts w:hint="eastAsia" w:asciiTheme="minorEastAsia" w:hAnsiTheme="minorEastAsia" w:eastAsiaTheme="minorEastAsia" w:cstheme="minorEastAsia"/>
          <w:b/>
          <w:sz w:val="36"/>
          <w:szCs w:val="36"/>
          <w:lang w:eastAsia="zh-CN"/>
        </w:rPr>
      </w:pPr>
      <w:r>
        <w:rPr>
          <w:rFonts w:hint="eastAsia" w:asciiTheme="minorEastAsia" w:hAnsiTheme="minorEastAsia" w:eastAsiaTheme="minorEastAsia" w:cstheme="minorEastAsia"/>
          <w:b/>
          <w:sz w:val="36"/>
          <w:szCs w:val="36"/>
        </w:rPr>
        <w:t>20</w:t>
      </w:r>
      <w:r>
        <w:rPr>
          <w:rFonts w:hint="eastAsia" w:asciiTheme="minorEastAsia" w:hAnsiTheme="minorEastAsia" w:eastAsiaTheme="minorEastAsia" w:cstheme="minorEastAsia"/>
          <w:b/>
          <w:sz w:val="36"/>
          <w:szCs w:val="36"/>
          <w:lang w:val="en-US" w:eastAsia="zh-CN"/>
        </w:rPr>
        <w:t>23</w:t>
      </w:r>
      <w:r>
        <w:rPr>
          <w:rFonts w:hint="eastAsia" w:asciiTheme="minorEastAsia" w:hAnsiTheme="minorEastAsia" w:eastAsiaTheme="minorEastAsia" w:cstheme="minorEastAsia"/>
          <w:b/>
          <w:sz w:val="36"/>
          <w:szCs w:val="36"/>
        </w:rPr>
        <w:t>年宜春市</w:t>
      </w:r>
      <w:r>
        <w:rPr>
          <w:rFonts w:hint="eastAsia" w:asciiTheme="minorEastAsia" w:hAnsiTheme="minorEastAsia" w:eastAsiaTheme="minorEastAsia" w:cstheme="minorEastAsia"/>
          <w:b/>
          <w:sz w:val="36"/>
          <w:szCs w:val="36"/>
          <w:lang w:eastAsia="zh-CN"/>
        </w:rPr>
        <w:t>科技</w:t>
      </w:r>
      <w:r>
        <w:rPr>
          <w:rFonts w:hint="eastAsia" w:asciiTheme="minorEastAsia" w:hAnsiTheme="minorEastAsia" w:eastAsiaTheme="minorEastAsia" w:cstheme="minorEastAsia"/>
          <w:b/>
          <w:sz w:val="36"/>
          <w:szCs w:val="36"/>
        </w:rPr>
        <w:t>计划项目</w:t>
      </w:r>
      <w:r>
        <w:rPr>
          <w:rFonts w:hint="eastAsia" w:asciiTheme="minorEastAsia" w:hAnsiTheme="minorEastAsia" w:eastAsiaTheme="minorEastAsia" w:cstheme="minorEastAsia"/>
          <w:b/>
          <w:sz w:val="36"/>
          <w:szCs w:val="36"/>
          <w:lang w:eastAsia="zh-CN"/>
        </w:rPr>
        <w:t>简介表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8"/>
        <w:gridCol w:w="6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项目类别</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24"/>
                <w:szCs w:val="24"/>
                <w:vertAlign w:val="baseline"/>
              </w:rPr>
            </w:pPr>
            <w:r>
              <w:rPr>
                <w:rFonts w:hint="default" w:ascii="宋体" w:hAnsi="宋体" w:eastAsia="宋体" w:cs="宋体"/>
                <w:sz w:val="24"/>
                <w:szCs w:val="24"/>
                <w:vertAlign w:val="baseline"/>
                <w:lang w:val="en-US" w:eastAsia="zh-CN"/>
              </w:rPr>
              <w:t>重大</w:t>
            </w:r>
            <w:r>
              <w:rPr>
                <w:rFonts w:hint="eastAsia" w:ascii="宋体" w:hAnsi="宋体" w:eastAsia="宋体" w:cs="宋体"/>
                <w:sz w:val="24"/>
                <w:szCs w:val="24"/>
                <w:vertAlign w:val="baseline"/>
                <w:lang w:val="en-US" w:eastAsia="zh-CN"/>
              </w:rPr>
              <w:t>研发</w:t>
            </w:r>
            <w:r>
              <w:rPr>
                <w:rFonts w:hint="default" w:ascii="宋体" w:hAnsi="宋体" w:eastAsia="宋体" w:cs="宋体"/>
                <w:sz w:val="24"/>
                <w:szCs w:val="24"/>
                <w:vertAlign w:val="baseline"/>
                <w:lang w:val="en-US" w:eastAsia="zh-CN"/>
              </w:rPr>
              <w:t>专项</w:t>
            </w:r>
            <w:r>
              <w:rPr>
                <w:rFonts w:hint="eastAsia" w:ascii="Times New Roman" w:hAnsi="Times New Roman" w:eastAsia="宋体" w:cs="Times New Roman"/>
                <w:sz w:val="24"/>
                <w:szCs w:val="24"/>
                <w:lang w:eastAsia="zh-CN"/>
              </w:rPr>
              <w:t>□工业类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□农业类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□社发类</w:t>
            </w: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sz w:val="24"/>
                <w:szCs w:val="24"/>
                <w:lang w:eastAsia="zh-CN"/>
              </w:rPr>
              <w:t>□合作类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2"/>
                <w:sz w:val="24"/>
                <w:szCs w:val="24"/>
                <w:vertAlign w:val="baseline"/>
                <w:lang w:val="en-US" w:eastAsia="zh-CN" w:bidi="ar-SA"/>
              </w:rPr>
            </w:pPr>
            <w:r>
              <w:rPr>
                <w:rFonts w:hint="eastAsia" w:ascii="宋体" w:hAnsi="宋体" w:eastAsia="宋体" w:cs="宋体"/>
                <w:sz w:val="24"/>
                <w:szCs w:val="24"/>
                <w:vertAlign w:val="baseline"/>
                <w:lang w:val="en-US" w:eastAsia="zh-CN"/>
              </w:rPr>
              <w:t>项目名称</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cs="宋体"/>
                <w:sz w:val="24"/>
                <w:szCs w:val="24"/>
                <w:vertAlign w:val="baseline"/>
                <w:lang w:eastAsia="zh-CN"/>
              </w:rPr>
              <w:t>申报</w:t>
            </w:r>
            <w:r>
              <w:rPr>
                <w:rFonts w:hint="eastAsia" w:ascii="宋体" w:hAnsi="宋体" w:eastAsia="宋体" w:cs="宋体"/>
                <w:sz w:val="24"/>
                <w:szCs w:val="24"/>
                <w:vertAlign w:val="baseline"/>
                <w:lang w:eastAsia="zh-CN"/>
              </w:rPr>
              <w:t>单位</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合作单位</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trPr>
        <w:tc>
          <w:tcPr>
            <w:tcW w:w="222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项目简介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（含项目主要内容、创新点、关键技术、主要指标及效益等，</w:t>
            </w:r>
            <w:r>
              <w:rPr>
                <w:rFonts w:hint="eastAsia" w:ascii="宋体" w:hAnsi="宋体" w:eastAsia="宋体" w:cs="宋体"/>
                <w:sz w:val="24"/>
                <w:szCs w:val="24"/>
                <w:vertAlign w:val="baseline"/>
                <w:lang w:val="en-US" w:eastAsia="zh-CN"/>
              </w:rPr>
              <w:t>400字左右。</w:t>
            </w:r>
            <w:r>
              <w:rPr>
                <w:rFonts w:hint="eastAsia" w:ascii="宋体" w:hAnsi="宋体" w:eastAsia="宋体" w:cs="宋体"/>
                <w:sz w:val="24"/>
                <w:szCs w:val="24"/>
                <w:vertAlign w:val="baseline"/>
                <w:lang w:eastAsia="zh-CN"/>
              </w:rPr>
              <w:t>）</w:t>
            </w:r>
          </w:p>
        </w:tc>
        <w:tc>
          <w:tcPr>
            <w:tcW w:w="6288"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eastAsia" w:ascii="宋体" w:hAnsi="宋体" w:eastAsia="宋体" w:cs="宋体"/>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楷体" w:hAnsi="楷体" w:eastAsia="楷体" w:cs="楷体"/>
          <w:color w:val="auto"/>
          <w:sz w:val="24"/>
          <w:szCs w:val="24"/>
          <w:lang w:val="en-US" w:eastAsia="zh-CN"/>
        </w:rPr>
      </w:pPr>
    </w:p>
    <w:sectPr>
      <w:pgSz w:w="11906" w:h="16838"/>
      <w:pgMar w:top="1440" w:right="1803" w:bottom="1440" w:left="1803"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1"/>
        <w:szCs w:val="21"/>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sz w:val="21"/>
        <w:szCs w:val="21"/>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Theme="minorEastAsia"/>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rPr>
        <w:rFonts w:hint="eastAsia"/>
        <w:sz w:val="21"/>
        <w:szCs w:val="21"/>
        <w:lang w:eastAsia="zh-CN"/>
      </w:rPr>
      <w:t>1</w:t>
    </w:r>
    <w:r>
      <w:rPr>
        <w:rFonts w:hint="eastAsia"/>
        <w:sz w:val="21"/>
        <w:szCs w:val="21"/>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F6492"/>
    <w:rsid w:val="01812B9B"/>
    <w:rsid w:val="02495F1C"/>
    <w:rsid w:val="04F00CD2"/>
    <w:rsid w:val="05064EB2"/>
    <w:rsid w:val="0763078A"/>
    <w:rsid w:val="0788171F"/>
    <w:rsid w:val="07A4614E"/>
    <w:rsid w:val="080C5B31"/>
    <w:rsid w:val="09C14E25"/>
    <w:rsid w:val="09D53260"/>
    <w:rsid w:val="0BC6586B"/>
    <w:rsid w:val="0BD00BD4"/>
    <w:rsid w:val="0C3F785E"/>
    <w:rsid w:val="0C45222A"/>
    <w:rsid w:val="0D6B5809"/>
    <w:rsid w:val="0F245883"/>
    <w:rsid w:val="0F355AE4"/>
    <w:rsid w:val="103525C7"/>
    <w:rsid w:val="10D24D65"/>
    <w:rsid w:val="11595EFC"/>
    <w:rsid w:val="11B422DF"/>
    <w:rsid w:val="122052A5"/>
    <w:rsid w:val="12516769"/>
    <w:rsid w:val="144E1518"/>
    <w:rsid w:val="15603F5A"/>
    <w:rsid w:val="16547BF2"/>
    <w:rsid w:val="17B603FE"/>
    <w:rsid w:val="17F53166"/>
    <w:rsid w:val="1A332DCE"/>
    <w:rsid w:val="1C5217BA"/>
    <w:rsid w:val="1C815658"/>
    <w:rsid w:val="1D4807CA"/>
    <w:rsid w:val="20370EB1"/>
    <w:rsid w:val="213B4E2D"/>
    <w:rsid w:val="21D23F20"/>
    <w:rsid w:val="22347934"/>
    <w:rsid w:val="22E440A3"/>
    <w:rsid w:val="2332791E"/>
    <w:rsid w:val="23C653CF"/>
    <w:rsid w:val="24342C92"/>
    <w:rsid w:val="28B4071D"/>
    <w:rsid w:val="28D10338"/>
    <w:rsid w:val="29311B84"/>
    <w:rsid w:val="2A0B5E24"/>
    <w:rsid w:val="2ADD5169"/>
    <w:rsid w:val="2B541CA6"/>
    <w:rsid w:val="2B8F6492"/>
    <w:rsid w:val="2CBB3D0B"/>
    <w:rsid w:val="2F8560AB"/>
    <w:rsid w:val="313F4F05"/>
    <w:rsid w:val="32323062"/>
    <w:rsid w:val="32783E9A"/>
    <w:rsid w:val="3357257A"/>
    <w:rsid w:val="34C26772"/>
    <w:rsid w:val="36604BEF"/>
    <w:rsid w:val="369373EF"/>
    <w:rsid w:val="377B7FFB"/>
    <w:rsid w:val="3A4F5D64"/>
    <w:rsid w:val="3BB25260"/>
    <w:rsid w:val="3BE27888"/>
    <w:rsid w:val="3C874922"/>
    <w:rsid w:val="3D4466BC"/>
    <w:rsid w:val="3D8F4487"/>
    <w:rsid w:val="3DFA97B6"/>
    <w:rsid w:val="414D73D9"/>
    <w:rsid w:val="41A5283C"/>
    <w:rsid w:val="42903066"/>
    <w:rsid w:val="42EE79F9"/>
    <w:rsid w:val="431C0459"/>
    <w:rsid w:val="43595937"/>
    <w:rsid w:val="4435505B"/>
    <w:rsid w:val="44FF83B9"/>
    <w:rsid w:val="45F35E0B"/>
    <w:rsid w:val="4A7305A4"/>
    <w:rsid w:val="4AE15CB9"/>
    <w:rsid w:val="4B546B14"/>
    <w:rsid w:val="4B8275DF"/>
    <w:rsid w:val="4DC907DA"/>
    <w:rsid w:val="4E604ABF"/>
    <w:rsid w:val="50EC1ACE"/>
    <w:rsid w:val="51A2337B"/>
    <w:rsid w:val="54561F60"/>
    <w:rsid w:val="547F3161"/>
    <w:rsid w:val="551D0571"/>
    <w:rsid w:val="56462DF7"/>
    <w:rsid w:val="566609B4"/>
    <w:rsid w:val="56DB6764"/>
    <w:rsid w:val="57A62950"/>
    <w:rsid w:val="58152A13"/>
    <w:rsid w:val="5A603D00"/>
    <w:rsid w:val="5B3C0319"/>
    <w:rsid w:val="5BD11846"/>
    <w:rsid w:val="5EB8310E"/>
    <w:rsid w:val="62073907"/>
    <w:rsid w:val="63177E74"/>
    <w:rsid w:val="638D6066"/>
    <w:rsid w:val="66C056A3"/>
    <w:rsid w:val="67BC6046"/>
    <w:rsid w:val="68F3204F"/>
    <w:rsid w:val="6C5A4E21"/>
    <w:rsid w:val="6CDC5536"/>
    <w:rsid w:val="6DC04238"/>
    <w:rsid w:val="6EA00B42"/>
    <w:rsid w:val="6F490462"/>
    <w:rsid w:val="70D942F4"/>
    <w:rsid w:val="713B45E1"/>
    <w:rsid w:val="73706C8B"/>
    <w:rsid w:val="73BF0792"/>
    <w:rsid w:val="75F97C2C"/>
    <w:rsid w:val="76551D6D"/>
    <w:rsid w:val="77221397"/>
    <w:rsid w:val="7732320C"/>
    <w:rsid w:val="773A22B0"/>
    <w:rsid w:val="77545054"/>
    <w:rsid w:val="79241147"/>
    <w:rsid w:val="7A4631A5"/>
    <w:rsid w:val="7A635EC5"/>
    <w:rsid w:val="7A651ECA"/>
    <w:rsid w:val="7A797646"/>
    <w:rsid w:val="7AD90444"/>
    <w:rsid w:val="7C3C62F1"/>
    <w:rsid w:val="7CBF568A"/>
    <w:rsid w:val="7FEB023E"/>
    <w:rsid w:val="9E7B10BC"/>
    <w:rsid w:val="C77D9E70"/>
    <w:rsid w:val="CDF33D5B"/>
    <w:rsid w:val="D2E3F7B5"/>
    <w:rsid w:val="D7F3224A"/>
    <w:rsid w:val="E7FF7CC4"/>
    <w:rsid w:val="FBF76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spacing w:line="240" w:lineRule="auto"/>
      <w:ind w:firstLine="660"/>
      <w:textAlignment w:val="auto"/>
    </w:pPr>
    <w:rPr>
      <w:rFonts w:ascii="宋体" w:hAnsi="宋体"/>
      <w:kern w:val="2"/>
      <w:sz w:val="28"/>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paragraph" w:customStyle="1" w:styleId="11">
    <w:name w:val="正文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2017-08-03T19:16:00Z</dcterms:created>
  <dc:creator>Administrator</dc:creator>
  <cp:lastModifiedBy>admin123</cp:lastModifiedBy>
  <cp:lastPrinted>2023-05-08T02:05:00Z</cp:lastPrinted>
  <dcterms:modified xsi:type="dcterms:W3CDTF">2023-05-17T10:35:03Z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AA45D5374AE048E1A49FE5F816A270A7</vt:lpwstr>
  </property>
</Properties>
</file>